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40D" w:rsidRPr="003F03E2" w:rsidRDefault="00062210" w:rsidP="00062210">
      <w:pPr>
        <w:rPr>
          <w:rFonts w:ascii="Times New Roman" w:hAnsi="Times New Roman" w:cs="Times New Roman"/>
          <w:b/>
          <w:sz w:val="24"/>
          <w:szCs w:val="24"/>
        </w:rPr>
      </w:pPr>
      <w:r w:rsidRPr="003F03E2">
        <w:rPr>
          <w:rFonts w:ascii="Times New Roman" w:hAnsi="Times New Roman" w:cs="Times New Roman"/>
          <w:b/>
          <w:sz w:val="24"/>
          <w:szCs w:val="24"/>
        </w:rPr>
        <w:t>Документация, содержащая описание функциональных характеристик экземпляра программного обеспечения:</w:t>
      </w:r>
    </w:p>
    <w:p w:rsidR="00062210" w:rsidRDefault="00062210" w:rsidP="00062210">
      <w:pPr>
        <w:rPr>
          <w:rFonts w:ascii="Times New Roman" w:hAnsi="Times New Roman" w:cs="Times New Roman"/>
          <w:sz w:val="24"/>
          <w:szCs w:val="24"/>
        </w:rPr>
      </w:pPr>
      <w:r w:rsidRPr="003F03E2">
        <w:rPr>
          <w:rFonts w:ascii="Times New Roman" w:hAnsi="Times New Roman" w:cs="Times New Roman"/>
          <w:b/>
          <w:sz w:val="24"/>
          <w:szCs w:val="24"/>
        </w:rPr>
        <w:t>Наименование ПО: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2210">
        <w:rPr>
          <w:rFonts w:ascii="Times New Roman" w:hAnsi="Times New Roman" w:cs="Times New Roman"/>
          <w:sz w:val="24"/>
          <w:szCs w:val="24"/>
        </w:rPr>
        <w:t xml:space="preserve">Прикладное программное обеспечение автоматизированной системы управления </w:t>
      </w:r>
      <w:r w:rsidR="00E16306" w:rsidRPr="00E16306">
        <w:rPr>
          <w:rFonts w:ascii="Times New Roman" w:hAnsi="Times New Roman" w:cs="Times New Roman"/>
          <w:b/>
          <w:sz w:val="24"/>
          <w:szCs w:val="24"/>
        </w:rPr>
        <w:t xml:space="preserve">оборудованием ХВП </w:t>
      </w:r>
      <w:r w:rsidRPr="00062210">
        <w:rPr>
          <w:rFonts w:ascii="Times New Roman" w:hAnsi="Times New Roman" w:cs="Times New Roman"/>
          <w:sz w:val="24"/>
          <w:szCs w:val="24"/>
        </w:rPr>
        <w:t xml:space="preserve">на котельной </w:t>
      </w:r>
      <w:proofErr w:type="spellStart"/>
      <w:r w:rsidRPr="00062210">
        <w:rPr>
          <w:rFonts w:ascii="Times New Roman" w:hAnsi="Times New Roman" w:cs="Times New Roman"/>
          <w:sz w:val="24"/>
          <w:szCs w:val="24"/>
        </w:rPr>
        <w:t>Руднево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62210" w:rsidRDefault="00062210" w:rsidP="003F03E2">
      <w:pPr>
        <w:rPr>
          <w:rFonts w:ascii="Times New Roman" w:hAnsi="Times New Roman" w:cs="Times New Roman"/>
          <w:sz w:val="24"/>
          <w:szCs w:val="24"/>
        </w:rPr>
      </w:pPr>
      <w:r w:rsidRPr="003F03E2">
        <w:rPr>
          <w:rFonts w:ascii="Times New Roman" w:hAnsi="Times New Roman" w:cs="Times New Roman"/>
          <w:b/>
          <w:sz w:val="24"/>
          <w:szCs w:val="24"/>
        </w:rPr>
        <w:t xml:space="preserve">Ключевая </w:t>
      </w:r>
      <w:r w:rsidR="00357D87">
        <w:rPr>
          <w:rFonts w:ascii="Times New Roman" w:hAnsi="Times New Roman" w:cs="Times New Roman"/>
          <w:b/>
          <w:sz w:val="24"/>
          <w:szCs w:val="24"/>
        </w:rPr>
        <w:t>задача</w:t>
      </w:r>
      <w:r w:rsidRPr="003F03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03E2" w:rsidRPr="003F03E2">
        <w:rPr>
          <w:rFonts w:ascii="Times New Roman" w:hAnsi="Times New Roman" w:cs="Times New Roman"/>
          <w:b/>
          <w:sz w:val="24"/>
          <w:szCs w:val="24"/>
        </w:rPr>
        <w:t>ПО:</w:t>
      </w:r>
      <w:r w:rsidR="003F03E2">
        <w:rPr>
          <w:rFonts w:ascii="Times New Roman" w:hAnsi="Times New Roman" w:cs="Times New Roman"/>
          <w:sz w:val="24"/>
          <w:szCs w:val="24"/>
        </w:rPr>
        <w:t xml:space="preserve"> обеспечение безопасной эксплуатации </w:t>
      </w:r>
      <w:r w:rsidR="00E16306" w:rsidRPr="00E16306">
        <w:rPr>
          <w:rFonts w:ascii="Times New Roman" w:hAnsi="Times New Roman" w:cs="Times New Roman"/>
          <w:sz w:val="24"/>
          <w:szCs w:val="24"/>
        </w:rPr>
        <w:t>оборудовани</w:t>
      </w:r>
      <w:r w:rsidR="00547493">
        <w:rPr>
          <w:rFonts w:ascii="Times New Roman" w:hAnsi="Times New Roman" w:cs="Times New Roman"/>
          <w:sz w:val="24"/>
          <w:szCs w:val="24"/>
        </w:rPr>
        <w:t>я</w:t>
      </w:r>
      <w:r w:rsidR="00E16306" w:rsidRPr="00E16306">
        <w:rPr>
          <w:rFonts w:ascii="Times New Roman" w:hAnsi="Times New Roman" w:cs="Times New Roman"/>
          <w:sz w:val="24"/>
          <w:szCs w:val="24"/>
        </w:rPr>
        <w:t xml:space="preserve"> ХВП</w:t>
      </w:r>
      <w:r w:rsidR="003F03E2" w:rsidRPr="00E16306">
        <w:rPr>
          <w:rFonts w:ascii="Times New Roman" w:hAnsi="Times New Roman" w:cs="Times New Roman"/>
          <w:sz w:val="24"/>
          <w:szCs w:val="24"/>
        </w:rPr>
        <w:t>.</w:t>
      </w:r>
    </w:p>
    <w:p w:rsidR="00445128" w:rsidRPr="00445128" w:rsidRDefault="00445128" w:rsidP="004451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Прикладное программное обеспечение создано в среде </w:t>
      </w:r>
      <w:r w:rsidRPr="00445128">
        <w:rPr>
          <w:rFonts w:ascii="Times New Roman" w:hAnsi="Times New Roman" w:cs="Times New Roman"/>
          <w:sz w:val="24"/>
          <w:szCs w:val="24"/>
        </w:rPr>
        <w:t>разработки INGRED</w:t>
      </w:r>
      <w:r>
        <w:rPr>
          <w:rFonts w:ascii="Times New Roman" w:hAnsi="Times New Roman" w:cs="Times New Roman"/>
          <w:sz w:val="24"/>
          <w:szCs w:val="24"/>
        </w:rPr>
        <w:t xml:space="preserve"> и устанавливается в программируемые логические контроллеры производства </w:t>
      </w:r>
      <w:r w:rsidRPr="00764945">
        <w:rPr>
          <w:rFonts w:ascii="ИНФОРМАЦИОННTimes New Roman" w:hAnsi="ИНФОРМАЦИОННTimes New Roman" w:cs="Times New Roman"/>
          <w:sz w:val="24"/>
          <w:szCs w:val="24"/>
        </w:rPr>
        <w:t xml:space="preserve">ООО «Завод приборов и </w:t>
      </w:r>
      <w:r w:rsidRPr="00764945">
        <w:rPr>
          <w:rFonts w:ascii="Times New Roman" w:hAnsi="Times New Roman" w:cs="Times New Roman"/>
          <w:sz w:val="24"/>
          <w:szCs w:val="24"/>
        </w:rPr>
        <w:t>средств автоматизации «</w:t>
      </w:r>
      <w:proofErr w:type="spellStart"/>
      <w:r w:rsidRPr="00764945">
        <w:rPr>
          <w:rFonts w:ascii="Times New Roman" w:hAnsi="Times New Roman" w:cs="Times New Roman"/>
          <w:sz w:val="24"/>
          <w:szCs w:val="24"/>
        </w:rPr>
        <w:t>ЭлеСи</w:t>
      </w:r>
      <w:proofErr w:type="spellEnd"/>
      <w:r w:rsidRPr="00764945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03E2" w:rsidRDefault="003F03E2" w:rsidP="003F03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Технические решения, реализованные в логической программе, </w:t>
      </w:r>
      <w:r w:rsidR="00357D87">
        <w:rPr>
          <w:rFonts w:ascii="Times New Roman" w:hAnsi="Times New Roman" w:cs="Times New Roman"/>
          <w:sz w:val="24"/>
          <w:szCs w:val="24"/>
        </w:rPr>
        <w:t>разработаны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357D87">
        <w:rPr>
          <w:rFonts w:ascii="Times New Roman" w:hAnsi="Times New Roman" w:cs="Times New Roman"/>
          <w:sz w:val="24"/>
          <w:szCs w:val="24"/>
        </w:rPr>
        <w:t xml:space="preserve">основании </w:t>
      </w:r>
      <w:r>
        <w:rPr>
          <w:rFonts w:ascii="Times New Roman" w:hAnsi="Times New Roman" w:cs="Times New Roman"/>
          <w:sz w:val="24"/>
          <w:szCs w:val="24"/>
        </w:rPr>
        <w:t>следующих нормативных документ</w:t>
      </w:r>
      <w:r w:rsidR="00547493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47493" w:rsidRDefault="00547493" w:rsidP="00547493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547493">
        <w:rPr>
          <w:rFonts w:ascii="Times New Roman" w:hAnsi="Times New Roman" w:cs="Times New Roman"/>
          <w:sz w:val="24"/>
          <w:szCs w:val="24"/>
        </w:rPr>
        <w:t>ГОСТ 24.104-2023 «Автоматизированные системы. Общие требования»</w:t>
      </w:r>
      <w:r w:rsidR="00357D87" w:rsidRPr="00547493">
        <w:rPr>
          <w:rFonts w:ascii="Times New Roman" w:hAnsi="Times New Roman" w:cs="Times New Roman"/>
          <w:sz w:val="24"/>
          <w:szCs w:val="24"/>
        </w:rPr>
        <w:t>,</w:t>
      </w:r>
    </w:p>
    <w:p w:rsidR="00547493" w:rsidRPr="00547493" w:rsidRDefault="00547493" w:rsidP="00547493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547493">
        <w:rPr>
          <w:rFonts w:ascii="Times New Roman" w:hAnsi="Times New Roman" w:cs="Times New Roman"/>
          <w:sz w:val="24"/>
          <w:szCs w:val="24"/>
        </w:rPr>
        <w:t>ГОСТ 34.601-90 «Автоматизированные системы. Стадии создания»</w:t>
      </w:r>
    </w:p>
    <w:p w:rsidR="00357D87" w:rsidRPr="0094406B" w:rsidRDefault="00357D87" w:rsidP="00547493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 153-34.20.501-2003: </w:t>
      </w:r>
      <w:r w:rsidRPr="0094406B">
        <w:rPr>
          <w:rFonts w:ascii="Times New Roman" w:hAnsi="Times New Roman" w:cs="Times New Roman"/>
          <w:sz w:val="24"/>
          <w:szCs w:val="24"/>
        </w:rPr>
        <w:t>Правила технической эксплуатации электрических станций и сетей Российской Федерации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57D87" w:rsidRDefault="00357D87" w:rsidP="00547493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РД 153-34.1-35.136-98: </w:t>
      </w:r>
      <w:r w:rsidRPr="0094406B">
        <w:rPr>
          <w:rFonts w:ascii="Times New Roman" w:hAnsi="Times New Roman" w:cs="Times New Roman"/>
          <w:sz w:val="24"/>
          <w:szCs w:val="24"/>
        </w:rPr>
        <w:t>Методические указания по выполнению схем технологических защит теплоэнергетического оборудования ТЭС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57D87" w:rsidRPr="0094406B" w:rsidRDefault="00357D87" w:rsidP="00547493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94406B">
        <w:rPr>
          <w:rFonts w:ascii="Times New Roman" w:hAnsi="Times New Roman" w:cs="Times New Roman"/>
          <w:sz w:val="24"/>
          <w:szCs w:val="24"/>
        </w:rPr>
        <w:t>РД 153-34.1-35.137-00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94406B">
        <w:rPr>
          <w:rFonts w:ascii="Times New Roman" w:hAnsi="Times New Roman" w:cs="Times New Roman"/>
          <w:sz w:val="24"/>
          <w:szCs w:val="24"/>
        </w:rPr>
        <w:t xml:space="preserve">Технические требования к подсистеме технологических </w:t>
      </w:r>
    </w:p>
    <w:p w:rsidR="00357D87" w:rsidRPr="0094406B" w:rsidRDefault="00357D87" w:rsidP="00547493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4406B">
        <w:rPr>
          <w:rFonts w:ascii="Times New Roman" w:hAnsi="Times New Roman" w:cs="Times New Roman"/>
          <w:sz w:val="24"/>
          <w:szCs w:val="24"/>
        </w:rPr>
        <w:t>защит, выполненных на базе микропроцессорной техники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03E2" w:rsidRDefault="00E229BC" w:rsidP="003F03E2">
      <w:pPr>
        <w:rPr>
          <w:rFonts w:ascii="Times New Roman" w:hAnsi="Times New Roman" w:cs="Times New Roman"/>
          <w:sz w:val="24"/>
          <w:szCs w:val="24"/>
        </w:rPr>
      </w:pPr>
      <w:r w:rsidRPr="001E3363">
        <w:rPr>
          <w:rFonts w:ascii="Times New Roman" w:hAnsi="Times New Roman" w:cs="Times New Roman"/>
          <w:b/>
          <w:sz w:val="24"/>
          <w:szCs w:val="24"/>
        </w:rPr>
        <w:t>Разработанное ПО позволяет выполнить</w:t>
      </w:r>
      <w:r>
        <w:rPr>
          <w:rFonts w:ascii="Times New Roman" w:hAnsi="Times New Roman" w:cs="Times New Roman"/>
          <w:sz w:val="24"/>
          <w:szCs w:val="24"/>
        </w:rPr>
        <w:t xml:space="preserve"> последовательность операций по </w:t>
      </w:r>
      <w:r w:rsidR="00547493">
        <w:rPr>
          <w:rFonts w:ascii="Times New Roman" w:hAnsi="Times New Roman" w:cs="Times New Roman"/>
          <w:sz w:val="24"/>
          <w:szCs w:val="24"/>
        </w:rPr>
        <w:t>включению оборудования ХВП в работу, проверке исходного состояния оборудования, оценку состояния технологического процесса</w:t>
      </w:r>
      <w:r>
        <w:rPr>
          <w:rFonts w:ascii="Times New Roman" w:hAnsi="Times New Roman" w:cs="Times New Roman"/>
          <w:sz w:val="24"/>
          <w:szCs w:val="24"/>
        </w:rPr>
        <w:t>. Безопасность оборудования обеспечивается работой специального алгоритма технологических защит</w:t>
      </w:r>
      <w:r w:rsidR="00547493">
        <w:rPr>
          <w:rFonts w:ascii="Times New Roman" w:hAnsi="Times New Roman" w:cs="Times New Roman"/>
          <w:sz w:val="24"/>
          <w:szCs w:val="24"/>
        </w:rPr>
        <w:t xml:space="preserve"> и блокировок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45128" w:rsidRDefault="00445128" w:rsidP="00916A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разработано для </w:t>
      </w:r>
      <w:r w:rsidR="009A6E71">
        <w:rPr>
          <w:rFonts w:ascii="Times New Roman" w:hAnsi="Times New Roman" w:cs="Times New Roman"/>
          <w:sz w:val="24"/>
          <w:szCs w:val="24"/>
        </w:rPr>
        <w:t xml:space="preserve">управления оборудованием ХВП и включено в схему обеспечения </w:t>
      </w:r>
      <w:proofErr w:type="gramStart"/>
      <w:r w:rsidR="009A6E71">
        <w:rPr>
          <w:rFonts w:ascii="Times New Roman" w:hAnsi="Times New Roman" w:cs="Times New Roman"/>
          <w:sz w:val="24"/>
          <w:szCs w:val="24"/>
        </w:rPr>
        <w:t>устойчивой работы</w:t>
      </w:r>
      <w:proofErr w:type="gramEnd"/>
      <w:r w:rsidR="009A6E71">
        <w:rPr>
          <w:rFonts w:ascii="Times New Roman" w:hAnsi="Times New Roman" w:cs="Times New Roman"/>
          <w:sz w:val="24"/>
          <w:szCs w:val="24"/>
        </w:rPr>
        <w:t xml:space="preserve"> </w:t>
      </w:r>
      <w:r w:rsidR="00916A88" w:rsidRPr="00916A88">
        <w:rPr>
          <w:rFonts w:ascii="Times New Roman" w:hAnsi="Times New Roman" w:cs="Times New Roman"/>
          <w:b/>
          <w:sz w:val="24"/>
          <w:szCs w:val="24"/>
        </w:rPr>
        <w:t xml:space="preserve">впервые </w:t>
      </w:r>
      <w:r w:rsidR="00916A88">
        <w:rPr>
          <w:rFonts w:ascii="Times New Roman" w:hAnsi="Times New Roman" w:cs="Times New Roman"/>
          <w:b/>
          <w:sz w:val="24"/>
          <w:szCs w:val="24"/>
        </w:rPr>
        <w:t xml:space="preserve">сконструированной и </w:t>
      </w:r>
      <w:r w:rsidR="00916A88" w:rsidRPr="00916A88">
        <w:rPr>
          <w:rFonts w:ascii="Times New Roman" w:hAnsi="Times New Roman" w:cs="Times New Roman"/>
          <w:b/>
          <w:sz w:val="24"/>
          <w:szCs w:val="24"/>
        </w:rPr>
        <w:t>произведенной в России</w:t>
      </w:r>
      <w:r w:rsidR="00916A88">
        <w:rPr>
          <w:rFonts w:ascii="Times New Roman" w:hAnsi="Times New Roman" w:cs="Times New Roman"/>
          <w:sz w:val="24"/>
          <w:szCs w:val="24"/>
        </w:rPr>
        <w:t xml:space="preserve"> </w:t>
      </w:r>
      <w:r w:rsidR="00916A88" w:rsidRPr="00445128">
        <w:rPr>
          <w:rFonts w:ascii="Times New Roman" w:hAnsi="Times New Roman" w:cs="Times New Roman"/>
          <w:sz w:val="24"/>
          <w:szCs w:val="24"/>
        </w:rPr>
        <w:t>горелк</w:t>
      </w:r>
      <w:r w:rsidR="00916A88">
        <w:rPr>
          <w:rFonts w:ascii="Times New Roman" w:hAnsi="Times New Roman" w:cs="Times New Roman"/>
          <w:sz w:val="24"/>
          <w:szCs w:val="24"/>
        </w:rPr>
        <w:t>и</w:t>
      </w:r>
      <w:r w:rsidR="00916A88" w:rsidRPr="00445128">
        <w:rPr>
          <w:rFonts w:ascii="Times New Roman" w:hAnsi="Times New Roman" w:cs="Times New Roman"/>
          <w:sz w:val="24"/>
          <w:szCs w:val="24"/>
        </w:rPr>
        <w:t xml:space="preserve"> ГМГР ДКМ3000</w:t>
      </w:r>
      <w:r w:rsidR="00916A88">
        <w:rPr>
          <w:rFonts w:ascii="Times New Roman" w:hAnsi="Times New Roman" w:cs="Times New Roman"/>
          <w:sz w:val="24"/>
          <w:szCs w:val="24"/>
        </w:rPr>
        <w:t>.</w:t>
      </w:r>
    </w:p>
    <w:p w:rsidR="001E3363" w:rsidRPr="001E3363" w:rsidRDefault="001C57A7" w:rsidP="003F03E2">
      <w:pPr>
        <w:rPr>
          <w:rFonts w:ascii="Times New Roman" w:hAnsi="Times New Roman" w:cs="Times New Roman"/>
          <w:b/>
          <w:sz w:val="24"/>
          <w:szCs w:val="24"/>
        </w:rPr>
      </w:pPr>
      <w:r w:rsidRPr="001E3363">
        <w:rPr>
          <w:rFonts w:ascii="Times New Roman" w:hAnsi="Times New Roman" w:cs="Times New Roman"/>
          <w:b/>
          <w:sz w:val="24"/>
          <w:szCs w:val="24"/>
        </w:rPr>
        <w:t>Применение ПО позволяет:</w:t>
      </w:r>
    </w:p>
    <w:p w:rsidR="001E3363" w:rsidRDefault="001E3363" w:rsidP="001C57A7">
      <w:pPr>
        <w:pStyle w:val="a3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повысить надежность работы оборудования</w:t>
      </w:r>
      <w:r w:rsidR="009A6E71">
        <w:rPr>
          <w:rFonts w:ascii="Times New Roman" w:hAnsi="Times New Roman" w:cs="Times New Roman"/>
          <w:sz w:val="24"/>
          <w:szCs w:val="24"/>
        </w:rPr>
        <w:t xml:space="preserve"> ХВП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E229BC" w:rsidRDefault="001C57A7" w:rsidP="001C57A7">
      <w:pPr>
        <w:pStyle w:val="a3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уменьшить использование труда оперативного персонала котельной, исключить влияние субъективных факторов на технологический процесс, </w:t>
      </w:r>
      <w:r w:rsidR="001E3363">
        <w:rPr>
          <w:rFonts w:ascii="Times New Roman" w:hAnsi="Times New Roman" w:cs="Times New Roman"/>
          <w:sz w:val="24"/>
          <w:szCs w:val="24"/>
        </w:rPr>
        <w:t xml:space="preserve">предотвратить возможные </w:t>
      </w:r>
      <w:r>
        <w:rPr>
          <w:rFonts w:ascii="Times New Roman" w:hAnsi="Times New Roman" w:cs="Times New Roman"/>
          <w:sz w:val="24"/>
          <w:szCs w:val="24"/>
        </w:rPr>
        <w:t>нарушения технологии работы оборудования</w:t>
      </w:r>
      <w:r w:rsidR="001E3363">
        <w:rPr>
          <w:rFonts w:ascii="Times New Roman" w:hAnsi="Times New Roman" w:cs="Times New Roman"/>
          <w:sz w:val="24"/>
          <w:szCs w:val="24"/>
        </w:rPr>
        <w:t>,</w:t>
      </w:r>
    </w:p>
    <w:p w:rsidR="001E3363" w:rsidRDefault="001E3363" w:rsidP="001C57A7">
      <w:pPr>
        <w:pStyle w:val="a3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оптимизировать технологический процесс</w:t>
      </w:r>
      <w:r w:rsidR="009A6E71">
        <w:rPr>
          <w:rFonts w:ascii="Times New Roman" w:hAnsi="Times New Roman" w:cs="Times New Roman"/>
          <w:sz w:val="24"/>
          <w:szCs w:val="24"/>
        </w:rPr>
        <w:t>,</w:t>
      </w:r>
    </w:p>
    <w:p w:rsidR="00E229BC" w:rsidRDefault="001E3363" w:rsidP="003F03E2">
      <w:pPr>
        <w:pStyle w:val="a3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эффективно </w:t>
      </w:r>
      <w:r w:rsidR="009A6E71">
        <w:rPr>
          <w:rFonts w:ascii="Times New Roman" w:hAnsi="Times New Roman" w:cs="Times New Roman"/>
          <w:sz w:val="24"/>
          <w:szCs w:val="24"/>
        </w:rPr>
        <w:t xml:space="preserve">выполнять регулирование </w:t>
      </w:r>
      <w:r w:rsidR="009A6E71">
        <w:rPr>
          <w:rFonts w:ascii="Times New Roman" w:hAnsi="Times New Roman" w:cs="Times New Roman"/>
          <w:sz w:val="24"/>
          <w:szCs w:val="24"/>
        </w:rPr>
        <w:t>технологически</w:t>
      </w:r>
      <w:r w:rsidR="009A6E71">
        <w:rPr>
          <w:rFonts w:ascii="Times New Roman" w:hAnsi="Times New Roman" w:cs="Times New Roman"/>
          <w:sz w:val="24"/>
          <w:szCs w:val="24"/>
        </w:rPr>
        <w:t>м</w:t>
      </w:r>
      <w:r w:rsidR="009A6E71">
        <w:rPr>
          <w:rFonts w:ascii="Times New Roman" w:hAnsi="Times New Roman" w:cs="Times New Roman"/>
          <w:sz w:val="24"/>
          <w:szCs w:val="24"/>
        </w:rPr>
        <w:t xml:space="preserve"> процесс</w:t>
      </w:r>
      <w:r w:rsidR="009A6E71"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E3363" w:rsidRDefault="001E3363" w:rsidP="001E3363">
      <w:pPr>
        <w:rPr>
          <w:rFonts w:ascii="Times New Roman" w:hAnsi="Times New Roman" w:cs="Times New Roman"/>
          <w:sz w:val="24"/>
          <w:szCs w:val="24"/>
        </w:rPr>
      </w:pPr>
      <w:r w:rsidRPr="00477121">
        <w:rPr>
          <w:rFonts w:ascii="Times New Roman" w:hAnsi="Times New Roman" w:cs="Times New Roman"/>
          <w:b/>
          <w:sz w:val="24"/>
          <w:szCs w:val="24"/>
        </w:rPr>
        <w:t>В разработанном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7121">
        <w:rPr>
          <w:rFonts w:ascii="Times New Roman" w:hAnsi="Times New Roman" w:cs="Times New Roman"/>
          <w:sz w:val="24"/>
          <w:szCs w:val="24"/>
        </w:rPr>
        <w:t>реализованы следующие логические программы:</w:t>
      </w:r>
    </w:p>
    <w:p w:rsidR="00477121" w:rsidRDefault="00477121" w:rsidP="001E33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Л</w:t>
      </w:r>
      <w:r w:rsidRPr="00477121">
        <w:rPr>
          <w:rFonts w:ascii="Times New Roman" w:hAnsi="Times New Roman" w:cs="Times New Roman"/>
          <w:sz w:val="24"/>
          <w:szCs w:val="24"/>
        </w:rPr>
        <w:t>огическ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477121">
        <w:rPr>
          <w:rFonts w:ascii="Times New Roman" w:hAnsi="Times New Roman" w:cs="Times New Roman"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sz w:val="24"/>
          <w:szCs w:val="24"/>
        </w:rPr>
        <w:t xml:space="preserve">а включения/отключения технологических защит </w:t>
      </w:r>
      <w:r w:rsidR="00D33E6B">
        <w:rPr>
          <w:rFonts w:ascii="Times New Roman" w:hAnsi="Times New Roman" w:cs="Times New Roman"/>
          <w:sz w:val="24"/>
          <w:szCs w:val="24"/>
        </w:rPr>
        <w:t>оборудования ХВП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77121" w:rsidRDefault="00477121" w:rsidP="001E33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393EA8" w:rsidRPr="00393EA8">
        <w:rPr>
          <w:rFonts w:ascii="Times New Roman" w:hAnsi="Times New Roman" w:cs="Times New Roman"/>
          <w:sz w:val="24"/>
          <w:szCs w:val="24"/>
        </w:rPr>
        <w:t>Логическая программа</w:t>
      </w:r>
      <w:r w:rsidRPr="00393EA8">
        <w:rPr>
          <w:rFonts w:ascii="Times New Roman" w:hAnsi="Times New Roman" w:cs="Times New Roman"/>
          <w:sz w:val="24"/>
          <w:szCs w:val="24"/>
        </w:rPr>
        <w:t xml:space="preserve"> </w:t>
      </w:r>
      <w:r w:rsidRPr="00477121">
        <w:rPr>
          <w:rFonts w:ascii="Times New Roman" w:hAnsi="Times New Roman" w:cs="Times New Roman"/>
          <w:sz w:val="24"/>
          <w:szCs w:val="24"/>
        </w:rPr>
        <w:t xml:space="preserve">включения/отключения технологических </w:t>
      </w:r>
      <w:r w:rsidR="00301812">
        <w:rPr>
          <w:rFonts w:ascii="Times New Roman" w:hAnsi="Times New Roman" w:cs="Times New Roman"/>
          <w:sz w:val="24"/>
          <w:szCs w:val="24"/>
        </w:rPr>
        <w:t>блокировок</w:t>
      </w:r>
      <w:r w:rsidRPr="00477121">
        <w:rPr>
          <w:rFonts w:ascii="Times New Roman" w:hAnsi="Times New Roman" w:cs="Times New Roman"/>
          <w:sz w:val="24"/>
          <w:szCs w:val="24"/>
        </w:rPr>
        <w:t xml:space="preserve"> </w:t>
      </w:r>
      <w:r w:rsidR="00D33E6B" w:rsidRPr="00D33E6B">
        <w:rPr>
          <w:rFonts w:ascii="Times New Roman" w:hAnsi="Times New Roman" w:cs="Times New Roman"/>
          <w:sz w:val="24"/>
          <w:szCs w:val="24"/>
        </w:rPr>
        <w:t>оборудования ХВП</w:t>
      </w:r>
      <w:r w:rsidRPr="00477121">
        <w:rPr>
          <w:rFonts w:ascii="Times New Roman" w:hAnsi="Times New Roman" w:cs="Times New Roman"/>
          <w:sz w:val="24"/>
          <w:szCs w:val="24"/>
        </w:rPr>
        <w:t>.</w:t>
      </w:r>
    </w:p>
    <w:p w:rsidR="00477121" w:rsidRDefault="00477121" w:rsidP="001E33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D33E6B">
        <w:rPr>
          <w:rFonts w:ascii="Times New Roman" w:hAnsi="Times New Roman" w:cs="Times New Roman"/>
          <w:sz w:val="24"/>
          <w:szCs w:val="24"/>
        </w:rPr>
        <w:t xml:space="preserve"> Контроль за технологическим процессом, управление оборудованием ХВП в ручном режиме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77121" w:rsidRDefault="00477121" w:rsidP="001E33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D33E6B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втоматическ</w:t>
      </w:r>
      <w:r w:rsidR="00D33E6B">
        <w:rPr>
          <w:rFonts w:ascii="Times New Roman" w:hAnsi="Times New Roman" w:cs="Times New Roman"/>
          <w:sz w:val="24"/>
          <w:szCs w:val="24"/>
        </w:rPr>
        <w:t xml:space="preserve">ое </w:t>
      </w:r>
      <w:r>
        <w:rPr>
          <w:rFonts w:ascii="Times New Roman" w:hAnsi="Times New Roman" w:cs="Times New Roman"/>
          <w:sz w:val="24"/>
          <w:szCs w:val="24"/>
        </w:rPr>
        <w:t>регулировани</w:t>
      </w:r>
      <w:r w:rsidR="00D33E6B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D7F93" w:rsidRDefault="00393EA8" w:rsidP="001E33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Логическ</w:t>
      </w:r>
      <w:r w:rsidR="00D33E6B">
        <w:rPr>
          <w:rFonts w:ascii="Times New Roman" w:hAnsi="Times New Roman" w:cs="Times New Roman"/>
          <w:sz w:val="24"/>
          <w:szCs w:val="24"/>
        </w:rPr>
        <w:t>ая</w:t>
      </w:r>
      <w:r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D33E6B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разработан</w:t>
      </w:r>
      <w:r w:rsidR="00D33E6B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AD7F93">
        <w:rPr>
          <w:rFonts w:ascii="Times New Roman" w:hAnsi="Times New Roman" w:cs="Times New Roman"/>
          <w:sz w:val="24"/>
          <w:szCs w:val="24"/>
        </w:rPr>
        <w:t xml:space="preserve">следующей </w:t>
      </w:r>
      <w:r>
        <w:rPr>
          <w:rFonts w:ascii="Times New Roman" w:hAnsi="Times New Roman" w:cs="Times New Roman"/>
          <w:sz w:val="24"/>
          <w:szCs w:val="24"/>
        </w:rPr>
        <w:t>проектной документации по автоматизаци</w:t>
      </w:r>
      <w:r w:rsidR="00D33E6B">
        <w:rPr>
          <w:rFonts w:ascii="Times New Roman" w:hAnsi="Times New Roman" w:cs="Times New Roman"/>
          <w:sz w:val="24"/>
          <w:szCs w:val="24"/>
        </w:rPr>
        <w:t xml:space="preserve">и </w:t>
      </w:r>
      <w:r w:rsidR="00AD7F93">
        <w:rPr>
          <w:rFonts w:ascii="Times New Roman" w:hAnsi="Times New Roman" w:cs="Times New Roman"/>
          <w:sz w:val="24"/>
          <w:szCs w:val="24"/>
        </w:rPr>
        <w:t xml:space="preserve">котельной </w:t>
      </w:r>
      <w:proofErr w:type="spellStart"/>
      <w:r w:rsidR="00AD7F93">
        <w:rPr>
          <w:rFonts w:ascii="Times New Roman" w:hAnsi="Times New Roman" w:cs="Times New Roman"/>
          <w:sz w:val="24"/>
          <w:szCs w:val="24"/>
        </w:rPr>
        <w:t>Руднево</w:t>
      </w:r>
      <w:proofErr w:type="spellEnd"/>
      <w:r w:rsidR="00AD7F93">
        <w:rPr>
          <w:rFonts w:ascii="Times New Roman" w:hAnsi="Times New Roman" w:cs="Times New Roman"/>
          <w:sz w:val="24"/>
          <w:szCs w:val="24"/>
        </w:rPr>
        <w:t>:</w:t>
      </w:r>
    </w:p>
    <w:p w:rsidR="00AD7F93" w:rsidRDefault="00AD7F93" w:rsidP="00AD7F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7F93">
        <w:rPr>
          <w:rFonts w:ascii="Times New Roman" w:hAnsi="Times New Roman" w:cs="Times New Roman"/>
          <w:sz w:val="24"/>
          <w:szCs w:val="24"/>
        </w:rPr>
        <w:t>Подраздел 5. Сети связи</w:t>
      </w:r>
      <w:r w:rsidRPr="00AD7F93">
        <w:t xml:space="preserve"> </w:t>
      </w:r>
      <w:r w:rsidRPr="00AD7F93">
        <w:rPr>
          <w:rFonts w:ascii="Times New Roman" w:hAnsi="Times New Roman" w:cs="Times New Roman"/>
          <w:sz w:val="24"/>
          <w:szCs w:val="24"/>
        </w:rPr>
        <w:t xml:space="preserve">Часть 4. Автоматизированная система управления технологическим </w:t>
      </w:r>
      <w:r w:rsidRPr="00AD7F93">
        <w:rPr>
          <w:rFonts w:ascii="Times New Roman" w:hAnsi="Times New Roman" w:cs="Times New Roman"/>
          <w:sz w:val="24"/>
          <w:szCs w:val="24"/>
        </w:rPr>
        <w:t xml:space="preserve">процессом. </w:t>
      </w:r>
      <w:proofErr w:type="spellStart"/>
      <w:r w:rsidRPr="00AD7F93">
        <w:rPr>
          <w:rFonts w:ascii="Times New Roman" w:hAnsi="Times New Roman" w:cs="Times New Roman"/>
          <w:sz w:val="24"/>
          <w:szCs w:val="24"/>
        </w:rPr>
        <w:t>Общекотельная</w:t>
      </w:r>
      <w:proofErr w:type="spellEnd"/>
      <w:r w:rsidRPr="00AD7F93">
        <w:rPr>
          <w:rFonts w:ascii="Times New Roman" w:hAnsi="Times New Roman" w:cs="Times New Roman"/>
          <w:sz w:val="24"/>
          <w:szCs w:val="24"/>
        </w:rPr>
        <w:t xml:space="preserve"> автоматика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D7F93">
        <w:t xml:space="preserve"> </w:t>
      </w:r>
      <w:r w:rsidRPr="00AD7F93">
        <w:rPr>
          <w:rFonts w:ascii="Times New Roman" w:hAnsi="Times New Roman" w:cs="Times New Roman"/>
          <w:sz w:val="24"/>
          <w:szCs w:val="24"/>
        </w:rPr>
        <w:t>383-ПИР-0558/24-ИОС5.4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D7F93" w:rsidRDefault="00AD7F93" w:rsidP="00AD7F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7F93">
        <w:rPr>
          <w:rFonts w:ascii="Times New Roman" w:hAnsi="Times New Roman" w:cs="Times New Roman"/>
          <w:sz w:val="24"/>
          <w:szCs w:val="24"/>
        </w:rPr>
        <w:t>Математическое обеспечение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D7F93">
        <w:rPr>
          <w:rFonts w:ascii="Times New Roman" w:hAnsi="Times New Roman" w:cs="Times New Roman"/>
          <w:sz w:val="24"/>
          <w:szCs w:val="24"/>
        </w:rPr>
        <w:t>ОКО. Структурные схемы автоматической системы регулирования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D7F93" w:rsidRDefault="00AD7F93" w:rsidP="00AD7F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7F93">
        <w:rPr>
          <w:rFonts w:ascii="Times New Roman" w:hAnsi="Times New Roman" w:cs="Times New Roman"/>
          <w:sz w:val="24"/>
          <w:szCs w:val="24"/>
        </w:rPr>
        <w:t>Математическое обеспечение. ОКО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D7F93">
        <w:t xml:space="preserve"> </w:t>
      </w:r>
      <w:r>
        <w:rPr>
          <w:rFonts w:ascii="Times New Roman" w:hAnsi="Times New Roman" w:cs="Times New Roman"/>
          <w:sz w:val="24"/>
          <w:szCs w:val="24"/>
        </w:rPr>
        <w:t>Структурные схемы технологических защит,</w:t>
      </w:r>
    </w:p>
    <w:p w:rsidR="00AD7F93" w:rsidRDefault="00AD7F93" w:rsidP="00AD7F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7F93">
        <w:rPr>
          <w:rFonts w:ascii="Times New Roman" w:hAnsi="Times New Roman" w:cs="Times New Roman"/>
          <w:sz w:val="24"/>
          <w:szCs w:val="24"/>
        </w:rPr>
        <w:t>Математическое обеспечение. ОКО.</w:t>
      </w:r>
      <w:r w:rsidRPr="00AD7F93">
        <w:t xml:space="preserve"> </w:t>
      </w:r>
      <w:r w:rsidRPr="00AD7F93">
        <w:rPr>
          <w:rFonts w:ascii="Times New Roman" w:hAnsi="Times New Roman" w:cs="Times New Roman"/>
          <w:sz w:val="24"/>
          <w:szCs w:val="24"/>
        </w:rPr>
        <w:t>Технические условия на выполнение автоматических систем регулирования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D7F93" w:rsidRPr="00AD7F93" w:rsidRDefault="00AD7F93" w:rsidP="00AD7F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7F93">
        <w:rPr>
          <w:rFonts w:ascii="Times New Roman" w:hAnsi="Times New Roman" w:cs="Times New Roman"/>
          <w:sz w:val="24"/>
          <w:szCs w:val="24"/>
        </w:rPr>
        <w:t>Математическое обеспечение. ОКО.</w:t>
      </w:r>
      <w:r w:rsidRPr="00AD7F93">
        <w:t xml:space="preserve"> </w:t>
      </w:r>
      <w:r w:rsidRPr="00AD7F93">
        <w:rPr>
          <w:rFonts w:ascii="Times New Roman" w:hAnsi="Times New Roman" w:cs="Times New Roman"/>
          <w:sz w:val="24"/>
          <w:szCs w:val="24"/>
        </w:rPr>
        <w:t>Технические условия на выполнение технологических блокировок и АВР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D7F93" w:rsidRPr="00AD7F93" w:rsidRDefault="00AD7F93" w:rsidP="00AD7F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7F93">
        <w:rPr>
          <w:rFonts w:ascii="Times New Roman" w:hAnsi="Times New Roman" w:cs="Times New Roman"/>
          <w:sz w:val="24"/>
          <w:szCs w:val="24"/>
        </w:rPr>
        <w:t>ОКО. Математическое (алгоритмическое) обеспечение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D7F93">
        <w:rPr>
          <w:rFonts w:ascii="Times New Roman" w:hAnsi="Times New Roman" w:cs="Times New Roman"/>
          <w:sz w:val="24"/>
          <w:szCs w:val="24"/>
        </w:rPr>
        <w:t xml:space="preserve"> Технические условия на выполнение</w:t>
      </w:r>
      <w:r w:rsidRPr="00AD7F93">
        <w:rPr>
          <w:rFonts w:ascii="Times New Roman" w:hAnsi="Times New Roman" w:cs="Times New Roman"/>
          <w:sz w:val="24"/>
          <w:szCs w:val="24"/>
        </w:rPr>
        <w:t xml:space="preserve"> </w:t>
      </w:r>
      <w:r w:rsidRPr="00AD7F93">
        <w:rPr>
          <w:rFonts w:ascii="Times New Roman" w:hAnsi="Times New Roman" w:cs="Times New Roman"/>
          <w:sz w:val="24"/>
          <w:szCs w:val="24"/>
        </w:rPr>
        <w:t>технологических защит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77121" w:rsidRPr="009E4CE0" w:rsidRDefault="00477121" w:rsidP="001E3363">
      <w:pPr>
        <w:rPr>
          <w:rFonts w:ascii="Times New Roman" w:hAnsi="Times New Roman" w:cs="Times New Roman"/>
          <w:b/>
          <w:sz w:val="24"/>
          <w:szCs w:val="24"/>
        </w:rPr>
      </w:pPr>
      <w:r w:rsidRPr="009E4CE0">
        <w:rPr>
          <w:rFonts w:ascii="Times New Roman" w:hAnsi="Times New Roman" w:cs="Times New Roman"/>
          <w:b/>
          <w:sz w:val="24"/>
          <w:szCs w:val="24"/>
        </w:rPr>
        <w:t xml:space="preserve">Описание логической программы включения/отключения технологических защит </w:t>
      </w:r>
      <w:r w:rsidR="00BE55FB">
        <w:rPr>
          <w:rFonts w:ascii="Times New Roman" w:hAnsi="Times New Roman" w:cs="Times New Roman"/>
          <w:b/>
          <w:sz w:val="24"/>
          <w:szCs w:val="24"/>
        </w:rPr>
        <w:t>оборудования ХВП</w:t>
      </w:r>
      <w:r w:rsidRPr="009E4CE0">
        <w:rPr>
          <w:rFonts w:ascii="Times New Roman" w:hAnsi="Times New Roman" w:cs="Times New Roman"/>
          <w:b/>
          <w:sz w:val="24"/>
          <w:szCs w:val="24"/>
        </w:rPr>
        <w:t>.</w:t>
      </w:r>
    </w:p>
    <w:p w:rsidR="00477121" w:rsidRPr="009E4CE0" w:rsidRDefault="009E4CE0" w:rsidP="009E4C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93EA8">
        <w:rPr>
          <w:rFonts w:ascii="Times New Roman" w:hAnsi="Times New Roman" w:cs="Times New Roman"/>
          <w:sz w:val="24"/>
          <w:szCs w:val="24"/>
        </w:rPr>
        <w:t xml:space="preserve">проектной документацией </w:t>
      </w:r>
      <w:r w:rsidR="00BE55FB">
        <w:rPr>
          <w:rFonts w:ascii="Times New Roman" w:hAnsi="Times New Roman" w:cs="Times New Roman"/>
          <w:sz w:val="24"/>
          <w:szCs w:val="24"/>
        </w:rPr>
        <w:t>оборудование ХВП</w:t>
      </w:r>
      <w:r>
        <w:rPr>
          <w:rFonts w:ascii="Times New Roman" w:hAnsi="Times New Roman" w:cs="Times New Roman"/>
          <w:sz w:val="24"/>
          <w:szCs w:val="24"/>
        </w:rPr>
        <w:t xml:space="preserve"> имеет следующие </w:t>
      </w:r>
      <w:r w:rsidRPr="009E4CE0">
        <w:rPr>
          <w:rFonts w:ascii="Times New Roman" w:hAnsi="Times New Roman" w:cs="Times New Roman"/>
          <w:sz w:val="24"/>
          <w:szCs w:val="24"/>
        </w:rPr>
        <w:t>технологически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9E4CE0">
        <w:rPr>
          <w:rFonts w:ascii="Times New Roman" w:hAnsi="Times New Roman" w:cs="Times New Roman"/>
          <w:sz w:val="24"/>
          <w:szCs w:val="24"/>
        </w:rPr>
        <w:t xml:space="preserve"> защит</w:t>
      </w:r>
      <w:r>
        <w:rPr>
          <w:rFonts w:ascii="Times New Roman" w:hAnsi="Times New Roman" w:cs="Times New Roman"/>
          <w:sz w:val="24"/>
          <w:szCs w:val="24"/>
        </w:rPr>
        <w:t>ы:</w:t>
      </w: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704"/>
        <w:gridCol w:w="8789"/>
      </w:tblGrid>
      <w:tr w:rsidR="009E4CE0" w:rsidTr="005A29F4">
        <w:trPr>
          <w:trHeight w:val="454"/>
        </w:trPr>
        <w:tc>
          <w:tcPr>
            <w:tcW w:w="704" w:type="dxa"/>
          </w:tcPr>
          <w:p w:rsidR="009E4CE0" w:rsidRPr="009E4CE0" w:rsidRDefault="009E4CE0" w:rsidP="009E4CE0">
            <w:pPr>
              <w:ind w:left="-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CE0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789" w:type="dxa"/>
          </w:tcPr>
          <w:p w:rsidR="009E4CE0" w:rsidRPr="009E4CE0" w:rsidRDefault="009E4CE0" w:rsidP="005A29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CE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технологической защиты</w:t>
            </w:r>
          </w:p>
        </w:tc>
      </w:tr>
      <w:tr w:rsidR="009E4CE0" w:rsidTr="005A29F4">
        <w:trPr>
          <w:trHeight w:val="454"/>
        </w:trPr>
        <w:tc>
          <w:tcPr>
            <w:tcW w:w="704" w:type="dxa"/>
          </w:tcPr>
          <w:p w:rsidR="009E4CE0" w:rsidRDefault="009E4CE0" w:rsidP="005A2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9" w:type="dxa"/>
          </w:tcPr>
          <w:p w:rsidR="009E4CE0" w:rsidRDefault="00BE55FB" w:rsidP="005A2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5FB">
              <w:rPr>
                <w:rFonts w:ascii="Times New Roman" w:hAnsi="Times New Roman" w:cs="Times New Roman"/>
                <w:sz w:val="24"/>
                <w:szCs w:val="24"/>
              </w:rPr>
              <w:t>Понижение уровня в соляных ямах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ниже минимального предельного значения</w:t>
            </w:r>
          </w:p>
        </w:tc>
      </w:tr>
      <w:tr w:rsidR="009E4CE0" w:rsidTr="00EE19C4">
        <w:trPr>
          <w:trHeight w:val="705"/>
        </w:trPr>
        <w:tc>
          <w:tcPr>
            <w:tcW w:w="704" w:type="dxa"/>
          </w:tcPr>
          <w:p w:rsidR="009E4CE0" w:rsidRDefault="009E4CE0" w:rsidP="005A2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89" w:type="dxa"/>
          </w:tcPr>
          <w:p w:rsidR="009E4CE0" w:rsidRDefault="00BE55FB" w:rsidP="00BE5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5FB">
              <w:rPr>
                <w:rFonts w:ascii="Times New Roman" w:hAnsi="Times New Roman" w:cs="Times New Roman"/>
                <w:sz w:val="24"/>
                <w:szCs w:val="24"/>
              </w:rPr>
              <w:t>Понижение уровня в баке-мернике соляного раствора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ниже минимального предельного значения</w:t>
            </w:r>
          </w:p>
        </w:tc>
      </w:tr>
    </w:tbl>
    <w:p w:rsidR="00222292" w:rsidRPr="003A54F9" w:rsidRDefault="00222292" w:rsidP="00EE19C4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Описание действия </w:t>
      </w:r>
      <w:r w:rsidR="00EE19C4"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ТЗ: </w:t>
      </w:r>
      <w:r w:rsidR="00EE19C4" w:rsidRPr="003A54F9">
        <w:rPr>
          <w:rFonts w:ascii="Times New Roman" w:hAnsi="Times New Roman" w:cs="Times New Roman"/>
          <w:b/>
          <w:sz w:val="24"/>
          <w:szCs w:val="24"/>
          <w:u w:val="single"/>
        </w:rPr>
        <w:t>Понижение уровня в соляных ямах</w:t>
      </w:r>
    </w:p>
    <w:p w:rsidR="00EE19C4" w:rsidRDefault="00EE19C4" w:rsidP="00EE19C4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ТЗ: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ТЗ.</w:t>
      </w:r>
    </w:p>
    <w:p w:rsidR="00EE19C4" w:rsidRDefault="00EE19C4" w:rsidP="00EE19C4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ТЗ</w:t>
      </w:r>
      <w:r>
        <w:rPr>
          <w:rFonts w:ascii="Times New Roman" w:hAnsi="Times New Roman" w:cs="Times New Roman"/>
          <w:sz w:val="24"/>
          <w:szCs w:val="24"/>
        </w:rPr>
        <w:t>: постоянно.</w:t>
      </w:r>
    </w:p>
    <w:p w:rsidR="00EE19C4" w:rsidRDefault="00EE19C4" w:rsidP="00EE19C4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ТЗ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 производится.</w:t>
      </w:r>
    </w:p>
    <w:p w:rsidR="00EE19C4" w:rsidRDefault="00EE19C4" w:rsidP="00EE19C4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если (Уровень в солевой яме №1 + Уровень в солевой яме №2)/2 МЕНЬШЕ аварийного значения. </w:t>
      </w:r>
    </w:p>
    <w:p w:rsidR="00EE19C4" w:rsidRDefault="003A54F9" w:rsidP="00EE19C4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ТЗ:</w:t>
      </w:r>
      <w:r>
        <w:rPr>
          <w:rFonts w:ascii="Times New Roman" w:hAnsi="Times New Roman" w:cs="Times New Roman"/>
          <w:sz w:val="24"/>
          <w:szCs w:val="24"/>
        </w:rPr>
        <w:t xml:space="preserve"> отключить насос солевого раствора №1 И </w:t>
      </w:r>
      <w:r>
        <w:rPr>
          <w:rFonts w:ascii="Times New Roman" w:hAnsi="Times New Roman" w:cs="Times New Roman"/>
          <w:sz w:val="24"/>
          <w:szCs w:val="24"/>
        </w:rPr>
        <w:t>отключить насос солевого раствора №</w:t>
      </w:r>
      <w:r>
        <w:rPr>
          <w:rFonts w:ascii="Times New Roman" w:hAnsi="Times New Roman" w:cs="Times New Roman"/>
          <w:sz w:val="24"/>
          <w:szCs w:val="24"/>
        </w:rPr>
        <w:t>2.</w:t>
      </w:r>
    </w:p>
    <w:p w:rsidR="003A54F9" w:rsidRDefault="003A54F9" w:rsidP="00EE19C4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ТЗ:</w:t>
      </w:r>
      <w:r>
        <w:rPr>
          <w:rFonts w:ascii="Times New Roman" w:hAnsi="Times New Roman" w:cs="Times New Roman"/>
          <w:sz w:val="24"/>
          <w:szCs w:val="24"/>
        </w:rPr>
        <w:t xml:space="preserve"> мгновенно.</w:t>
      </w:r>
    </w:p>
    <w:p w:rsidR="003A54F9" w:rsidRPr="003A54F9" w:rsidRDefault="003A54F9" w:rsidP="003A54F9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Описание действия ТЗ: </w:t>
      </w: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>Понижение уровня в баке-мернике соляного раствора</w:t>
      </w:r>
    </w:p>
    <w:p w:rsidR="003A54F9" w:rsidRDefault="003A54F9" w:rsidP="003A54F9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ТЗ: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ТЗ.</w:t>
      </w:r>
    </w:p>
    <w:p w:rsidR="003A54F9" w:rsidRDefault="003A54F9" w:rsidP="003A54F9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ТЗ</w:t>
      </w:r>
      <w:r>
        <w:rPr>
          <w:rFonts w:ascii="Times New Roman" w:hAnsi="Times New Roman" w:cs="Times New Roman"/>
          <w:sz w:val="24"/>
          <w:szCs w:val="24"/>
        </w:rPr>
        <w:t>: постоянно.</w:t>
      </w:r>
    </w:p>
    <w:p w:rsidR="003A54F9" w:rsidRDefault="003A54F9" w:rsidP="003A54F9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ТЗ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 производится.</w:t>
      </w:r>
    </w:p>
    <w:p w:rsidR="003A54F9" w:rsidRDefault="003A54F9" w:rsidP="003A54F9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если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3A54F9">
        <w:rPr>
          <w:rFonts w:ascii="Times New Roman" w:hAnsi="Times New Roman" w:cs="Times New Roman"/>
          <w:sz w:val="24"/>
          <w:szCs w:val="24"/>
        </w:rPr>
        <w:t>ров</w:t>
      </w:r>
      <w:r>
        <w:rPr>
          <w:rFonts w:ascii="Times New Roman" w:hAnsi="Times New Roman" w:cs="Times New Roman"/>
          <w:sz w:val="24"/>
          <w:szCs w:val="24"/>
        </w:rPr>
        <w:t>ень</w:t>
      </w:r>
      <w:r w:rsidRPr="003A54F9">
        <w:rPr>
          <w:rFonts w:ascii="Times New Roman" w:hAnsi="Times New Roman" w:cs="Times New Roman"/>
          <w:sz w:val="24"/>
          <w:szCs w:val="24"/>
        </w:rPr>
        <w:t xml:space="preserve"> в баке-мернике соляного раствора </w:t>
      </w:r>
      <w:r>
        <w:rPr>
          <w:rFonts w:ascii="Times New Roman" w:hAnsi="Times New Roman" w:cs="Times New Roman"/>
          <w:sz w:val="24"/>
          <w:szCs w:val="24"/>
        </w:rPr>
        <w:t xml:space="preserve">МЕНЬШЕ аварийного значения. </w:t>
      </w:r>
    </w:p>
    <w:p w:rsidR="003A54F9" w:rsidRDefault="003A54F9" w:rsidP="003A54F9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ТЗ:</w:t>
      </w:r>
      <w:r>
        <w:rPr>
          <w:rFonts w:ascii="Times New Roman" w:hAnsi="Times New Roman" w:cs="Times New Roman"/>
          <w:sz w:val="24"/>
          <w:szCs w:val="24"/>
        </w:rPr>
        <w:t xml:space="preserve"> отключить насос солевого раствора №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И отключить насос солевого раствора №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A54F9" w:rsidRDefault="003A54F9" w:rsidP="003A54F9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lastRenderedPageBreak/>
        <w:t>Выдержка на срабатывание ТЗ:</w:t>
      </w:r>
      <w:r>
        <w:rPr>
          <w:rFonts w:ascii="Times New Roman" w:hAnsi="Times New Roman" w:cs="Times New Roman"/>
          <w:sz w:val="24"/>
          <w:szCs w:val="24"/>
        </w:rPr>
        <w:t xml:space="preserve"> мгновенно.</w:t>
      </w:r>
    </w:p>
    <w:p w:rsidR="003A54F9" w:rsidRDefault="003A54F9" w:rsidP="00EE19C4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</w:p>
    <w:p w:rsidR="00301812" w:rsidRPr="009E4CE0" w:rsidRDefault="00301812" w:rsidP="00301812">
      <w:pPr>
        <w:rPr>
          <w:rFonts w:ascii="Times New Roman" w:hAnsi="Times New Roman" w:cs="Times New Roman"/>
          <w:b/>
          <w:sz w:val="24"/>
          <w:szCs w:val="24"/>
        </w:rPr>
      </w:pPr>
      <w:r w:rsidRPr="009E4CE0">
        <w:rPr>
          <w:rFonts w:ascii="Times New Roman" w:hAnsi="Times New Roman" w:cs="Times New Roman"/>
          <w:b/>
          <w:sz w:val="24"/>
          <w:szCs w:val="24"/>
        </w:rPr>
        <w:t xml:space="preserve">Описание логической программы включения/отключения технологических </w:t>
      </w:r>
      <w:r>
        <w:rPr>
          <w:rFonts w:ascii="Times New Roman" w:hAnsi="Times New Roman" w:cs="Times New Roman"/>
          <w:b/>
          <w:sz w:val="24"/>
          <w:szCs w:val="24"/>
        </w:rPr>
        <w:t>блокировок</w:t>
      </w:r>
      <w:r w:rsidRPr="009E4C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289B">
        <w:rPr>
          <w:rFonts w:ascii="Times New Roman" w:hAnsi="Times New Roman" w:cs="Times New Roman"/>
          <w:b/>
          <w:sz w:val="24"/>
          <w:szCs w:val="24"/>
        </w:rPr>
        <w:t>оборудования ХВП</w:t>
      </w:r>
      <w:r w:rsidRPr="009E4CE0">
        <w:rPr>
          <w:rFonts w:ascii="Times New Roman" w:hAnsi="Times New Roman" w:cs="Times New Roman"/>
          <w:b/>
          <w:sz w:val="24"/>
          <w:szCs w:val="24"/>
        </w:rPr>
        <w:t>.</w:t>
      </w:r>
    </w:p>
    <w:p w:rsidR="00393EA8" w:rsidRDefault="008A289B" w:rsidP="00393EA8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проектной документацией оборудование ХВП имеет следующие </w:t>
      </w:r>
      <w:r w:rsidRPr="009E4CE0">
        <w:rPr>
          <w:rFonts w:ascii="Times New Roman" w:hAnsi="Times New Roman" w:cs="Times New Roman"/>
          <w:sz w:val="24"/>
          <w:szCs w:val="24"/>
        </w:rPr>
        <w:t>технологически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1812">
        <w:rPr>
          <w:rFonts w:ascii="Times New Roman" w:hAnsi="Times New Roman" w:cs="Times New Roman"/>
          <w:sz w:val="24"/>
          <w:szCs w:val="24"/>
        </w:rPr>
        <w:t>блокировки:</w:t>
      </w:r>
    </w:p>
    <w:tbl>
      <w:tblPr>
        <w:tblStyle w:val="1"/>
        <w:tblW w:w="9493" w:type="dxa"/>
        <w:tblLook w:val="04A0" w:firstRow="1" w:lastRow="0" w:firstColumn="1" w:lastColumn="0" w:noHBand="0" w:noVBand="1"/>
      </w:tblPr>
      <w:tblGrid>
        <w:gridCol w:w="704"/>
        <w:gridCol w:w="8789"/>
      </w:tblGrid>
      <w:tr w:rsidR="00301812" w:rsidRPr="00301812" w:rsidTr="005A29F4">
        <w:trPr>
          <w:trHeight w:val="454"/>
        </w:trPr>
        <w:tc>
          <w:tcPr>
            <w:tcW w:w="704" w:type="dxa"/>
          </w:tcPr>
          <w:p w:rsidR="00301812" w:rsidRPr="00301812" w:rsidRDefault="00301812" w:rsidP="00301812">
            <w:pPr>
              <w:ind w:left="-120" w:firstLin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81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789" w:type="dxa"/>
          </w:tcPr>
          <w:p w:rsidR="00301812" w:rsidRPr="00301812" w:rsidRDefault="00301812" w:rsidP="00301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812">
              <w:rPr>
                <w:rFonts w:ascii="Times New Roman" w:hAnsi="Times New Roman" w:cs="Times New Roman"/>
                <w:sz w:val="24"/>
                <w:szCs w:val="24"/>
              </w:rPr>
              <w:t>Наименование технологической блокировки</w:t>
            </w:r>
          </w:p>
        </w:tc>
      </w:tr>
      <w:tr w:rsidR="00301812" w:rsidRPr="00301812" w:rsidTr="005A29F4">
        <w:trPr>
          <w:trHeight w:val="454"/>
        </w:trPr>
        <w:tc>
          <w:tcPr>
            <w:tcW w:w="704" w:type="dxa"/>
          </w:tcPr>
          <w:p w:rsidR="00301812" w:rsidRPr="00301812" w:rsidRDefault="00301812" w:rsidP="00301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8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9" w:type="dxa"/>
          </w:tcPr>
          <w:p w:rsidR="00301812" w:rsidRPr="00301812" w:rsidRDefault="008A289B" w:rsidP="00301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Включение АВР </w:t>
            </w:r>
            <w:r w:rsidRPr="008A289B">
              <w:rPr>
                <w:rFonts w:ascii="Times New Roman" w:hAnsi="Times New Roman" w:cs="Times New Roman"/>
                <w:sz w:val="24"/>
                <w:szCs w:val="24"/>
              </w:rPr>
              <w:t>насос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8A289B">
              <w:rPr>
                <w:rFonts w:ascii="Times New Roman" w:hAnsi="Times New Roman" w:cs="Times New Roman"/>
                <w:sz w:val="24"/>
                <w:szCs w:val="24"/>
              </w:rPr>
              <w:t xml:space="preserve"> солевого раствора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и №2</w:t>
            </w:r>
          </w:p>
        </w:tc>
      </w:tr>
      <w:tr w:rsidR="008A289B" w:rsidRPr="00301812" w:rsidTr="005A29F4">
        <w:trPr>
          <w:trHeight w:val="454"/>
        </w:trPr>
        <w:tc>
          <w:tcPr>
            <w:tcW w:w="704" w:type="dxa"/>
          </w:tcPr>
          <w:p w:rsidR="008A289B" w:rsidRPr="00301812" w:rsidRDefault="008A289B" w:rsidP="008A28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8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89" w:type="dxa"/>
          </w:tcPr>
          <w:p w:rsidR="008A289B" w:rsidRPr="00301812" w:rsidRDefault="008A289B" w:rsidP="008A28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Включение АВР </w:t>
            </w:r>
            <w:r w:rsidRPr="008A289B">
              <w:rPr>
                <w:rFonts w:ascii="Times New Roman" w:hAnsi="Times New Roman" w:cs="Times New Roman"/>
                <w:sz w:val="24"/>
                <w:szCs w:val="24"/>
              </w:rPr>
              <w:t>насос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8A289B">
              <w:rPr>
                <w:rFonts w:ascii="Times New Roman" w:hAnsi="Times New Roman" w:cs="Times New Roman"/>
                <w:sz w:val="24"/>
                <w:szCs w:val="24"/>
              </w:rPr>
              <w:t xml:space="preserve"> солевого раствора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8A289B" w:rsidRDefault="008A289B" w:rsidP="00166767">
      <w:pPr>
        <w:rPr>
          <w:rFonts w:ascii="Times New Roman" w:hAnsi="Times New Roman" w:cs="Times New Roman"/>
          <w:b/>
          <w:sz w:val="24"/>
          <w:szCs w:val="24"/>
        </w:rPr>
      </w:pPr>
    </w:p>
    <w:p w:rsidR="008A289B" w:rsidRPr="008A289B" w:rsidRDefault="008A289B" w:rsidP="0016676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Действие ТБ: </w:t>
      </w:r>
      <w:r w:rsidRPr="008A289B">
        <w:rPr>
          <w:rFonts w:ascii="Times New Roman" w:hAnsi="Times New Roman" w:cs="Times New Roman"/>
          <w:sz w:val="24"/>
          <w:szCs w:val="24"/>
        </w:rPr>
        <w:t>если один из работающих насосов отключился, то немедленное включение другого насоса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92EF7" w:rsidRDefault="008A289B" w:rsidP="003F03E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сигналов технологического контроля оборудования ХВП:</w:t>
      </w:r>
    </w:p>
    <w:p w:rsidR="008A289B" w:rsidRPr="003C0FE4" w:rsidRDefault="003C0FE4" w:rsidP="003C0FE4">
      <w:pPr>
        <w:pStyle w:val="a3"/>
        <w:numPr>
          <w:ilvl w:val="0"/>
          <w:numId w:val="12"/>
        </w:numPr>
        <w:spacing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3C0FE4">
        <w:rPr>
          <w:rFonts w:ascii="Times New Roman" w:hAnsi="Times New Roman" w:cs="Times New Roman"/>
          <w:sz w:val="24"/>
          <w:szCs w:val="24"/>
        </w:rPr>
        <w:t>Расход исходной воды к солевым ямам,</w:t>
      </w:r>
    </w:p>
    <w:p w:rsidR="003C0FE4" w:rsidRPr="003C0FE4" w:rsidRDefault="003C0FE4" w:rsidP="003C0FE4">
      <w:pPr>
        <w:pStyle w:val="a3"/>
        <w:numPr>
          <w:ilvl w:val="0"/>
          <w:numId w:val="12"/>
        </w:numPr>
        <w:spacing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3C0FE4">
        <w:rPr>
          <w:rFonts w:ascii="Times New Roman" w:hAnsi="Times New Roman" w:cs="Times New Roman"/>
          <w:sz w:val="24"/>
          <w:szCs w:val="24"/>
        </w:rPr>
        <w:t>Расход исходной воды на промывку,</w:t>
      </w:r>
    </w:p>
    <w:p w:rsidR="003C0FE4" w:rsidRPr="003C0FE4" w:rsidRDefault="003C0FE4" w:rsidP="003C0FE4">
      <w:pPr>
        <w:pStyle w:val="a3"/>
        <w:numPr>
          <w:ilvl w:val="0"/>
          <w:numId w:val="12"/>
        </w:numPr>
        <w:spacing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3C0FE4">
        <w:rPr>
          <w:rFonts w:ascii="Times New Roman" w:hAnsi="Times New Roman" w:cs="Times New Roman"/>
          <w:sz w:val="24"/>
          <w:szCs w:val="24"/>
        </w:rPr>
        <w:t xml:space="preserve">Расход исходной воды на НКФ </w:t>
      </w:r>
      <w:proofErr w:type="spellStart"/>
      <w:r w:rsidRPr="003C0FE4">
        <w:rPr>
          <w:rFonts w:ascii="Times New Roman" w:hAnsi="Times New Roman" w:cs="Times New Roman"/>
          <w:sz w:val="24"/>
          <w:szCs w:val="24"/>
        </w:rPr>
        <w:t>Iст</w:t>
      </w:r>
      <w:proofErr w:type="spellEnd"/>
      <w:r w:rsidRPr="003C0FE4">
        <w:rPr>
          <w:rFonts w:ascii="Times New Roman" w:hAnsi="Times New Roman" w:cs="Times New Roman"/>
          <w:sz w:val="24"/>
          <w:szCs w:val="24"/>
        </w:rPr>
        <w:t>. №1,</w:t>
      </w:r>
    </w:p>
    <w:p w:rsidR="003C0FE4" w:rsidRPr="003C0FE4" w:rsidRDefault="003C0FE4" w:rsidP="003C0FE4">
      <w:pPr>
        <w:pStyle w:val="a3"/>
        <w:numPr>
          <w:ilvl w:val="0"/>
          <w:numId w:val="12"/>
        </w:numPr>
        <w:spacing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3C0FE4">
        <w:rPr>
          <w:rFonts w:ascii="Times New Roman" w:hAnsi="Times New Roman" w:cs="Times New Roman"/>
          <w:sz w:val="24"/>
          <w:szCs w:val="24"/>
        </w:rPr>
        <w:t xml:space="preserve">Расход исходной воды на НКФ </w:t>
      </w:r>
      <w:proofErr w:type="spellStart"/>
      <w:r w:rsidRPr="003C0FE4">
        <w:rPr>
          <w:rFonts w:ascii="Times New Roman" w:hAnsi="Times New Roman" w:cs="Times New Roman"/>
          <w:sz w:val="24"/>
          <w:szCs w:val="24"/>
        </w:rPr>
        <w:t>Iст</w:t>
      </w:r>
      <w:proofErr w:type="spellEnd"/>
      <w:r w:rsidRPr="003C0FE4">
        <w:rPr>
          <w:rFonts w:ascii="Times New Roman" w:hAnsi="Times New Roman" w:cs="Times New Roman"/>
          <w:sz w:val="24"/>
          <w:szCs w:val="24"/>
        </w:rPr>
        <w:t>. №2,</w:t>
      </w:r>
    </w:p>
    <w:p w:rsidR="003C0FE4" w:rsidRPr="003C0FE4" w:rsidRDefault="003C0FE4" w:rsidP="003C0FE4">
      <w:pPr>
        <w:pStyle w:val="a3"/>
        <w:numPr>
          <w:ilvl w:val="0"/>
          <w:numId w:val="12"/>
        </w:numPr>
        <w:spacing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3C0FE4">
        <w:rPr>
          <w:rFonts w:ascii="Times New Roman" w:hAnsi="Times New Roman" w:cs="Times New Roman"/>
          <w:sz w:val="24"/>
          <w:szCs w:val="24"/>
        </w:rPr>
        <w:t xml:space="preserve">Расход исходной воды на НКФ </w:t>
      </w:r>
      <w:proofErr w:type="spellStart"/>
      <w:r w:rsidRPr="003C0FE4">
        <w:rPr>
          <w:rFonts w:ascii="Times New Roman" w:hAnsi="Times New Roman" w:cs="Times New Roman"/>
          <w:sz w:val="24"/>
          <w:szCs w:val="24"/>
        </w:rPr>
        <w:t>IIст</w:t>
      </w:r>
      <w:proofErr w:type="spellEnd"/>
      <w:r w:rsidRPr="003C0FE4">
        <w:rPr>
          <w:rFonts w:ascii="Times New Roman" w:hAnsi="Times New Roman" w:cs="Times New Roman"/>
          <w:sz w:val="24"/>
          <w:szCs w:val="24"/>
        </w:rPr>
        <w:t>. №1,</w:t>
      </w:r>
    </w:p>
    <w:p w:rsidR="003C0FE4" w:rsidRPr="003C0FE4" w:rsidRDefault="003C0FE4" w:rsidP="003C0FE4">
      <w:pPr>
        <w:pStyle w:val="a3"/>
        <w:numPr>
          <w:ilvl w:val="0"/>
          <w:numId w:val="12"/>
        </w:numPr>
        <w:spacing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3C0FE4">
        <w:rPr>
          <w:rFonts w:ascii="Times New Roman" w:hAnsi="Times New Roman" w:cs="Times New Roman"/>
          <w:sz w:val="24"/>
          <w:szCs w:val="24"/>
        </w:rPr>
        <w:t xml:space="preserve">Расход исходной воды на НКФ </w:t>
      </w:r>
      <w:proofErr w:type="spellStart"/>
      <w:r w:rsidRPr="003C0FE4">
        <w:rPr>
          <w:rFonts w:ascii="Times New Roman" w:hAnsi="Times New Roman" w:cs="Times New Roman"/>
          <w:sz w:val="24"/>
          <w:szCs w:val="24"/>
        </w:rPr>
        <w:t>IIст</w:t>
      </w:r>
      <w:proofErr w:type="spellEnd"/>
      <w:r w:rsidRPr="003C0FE4">
        <w:rPr>
          <w:rFonts w:ascii="Times New Roman" w:hAnsi="Times New Roman" w:cs="Times New Roman"/>
          <w:sz w:val="24"/>
          <w:szCs w:val="24"/>
        </w:rPr>
        <w:t>. №2,</w:t>
      </w:r>
    </w:p>
    <w:p w:rsidR="003C0FE4" w:rsidRPr="003C0FE4" w:rsidRDefault="003C0FE4" w:rsidP="003C0FE4">
      <w:pPr>
        <w:pStyle w:val="a3"/>
        <w:numPr>
          <w:ilvl w:val="0"/>
          <w:numId w:val="12"/>
        </w:numPr>
        <w:spacing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3C0FE4">
        <w:rPr>
          <w:rFonts w:ascii="Times New Roman" w:hAnsi="Times New Roman" w:cs="Times New Roman"/>
          <w:sz w:val="24"/>
          <w:szCs w:val="24"/>
        </w:rPr>
        <w:t>Расход умягченной воды после фильтров,</w:t>
      </w:r>
    </w:p>
    <w:p w:rsidR="003C0FE4" w:rsidRPr="003C0FE4" w:rsidRDefault="003C0FE4" w:rsidP="003C0FE4">
      <w:pPr>
        <w:pStyle w:val="a3"/>
        <w:numPr>
          <w:ilvl w:val="0"/>
          <w:numId w:val="12"/>
        </w:numPr>
        <w:spacing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3C0FE4">
        <w:rPr>
          <w:rFonts w:ascii="Times New Roman" w:hAnsi="Times New Roman" w:cs="Times New Roman"/>
          <w:sz w:val="24"/>
          <w:szCs w:val="24"/>
        </w:rPr>
        <w:t>Давление перед насосом солевого раствора 1,</w:t>
      </w:r>
    </w:p>
    <w:p w:rsidR="003C0FE4" w:rsidRPr="003C0FE4" w:rsidRDefault="003C0FE4" w:rsidP="003C0FE4">
      <w:pPr>
        <w:pStyle w:val="a3"/>
        <w:numPr>
          <w:ilvl w:val="0"/>
          <w:numId w:val="12"/>
        </w:numPr>
        <w:spacing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3C0FE4">
        <w:rPr>
          <w:rFonts w:ascii="Times New Roman" w:hAnsi="Times New Roman" w:cs="Times New Roman"/>
          <w:sz w:val="24"/>
          <w:szCs w:val="24"/>
        </w:rPr>
        <w:t>Давление после насоса солевого раствора 1,</w:t>
      </w:r>
    </w:p>
    <w:p w:rsidR="003C0FE4" w:rsidRPr="003C0FE4" w:rsidRDefault="003C0FE4" w:rsidP="003C0FE4">
      <w:pPr>
        <w:pStyle w:val="a3"/>
        <w:numPr>
          <w:ilvl w:val="0"/>
          <w:numId w:val="12"/>
        </w:numPr>
        <w:spacing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3C0FE4">
        <w:rPr>
          <w:rFonts w:ascii="Times New Roman" w:hAnsi="Times New Roman" w:cs="Times New Roman"/>
          <w:sz w:val="24"/>
          <w:szCs w:val="24"/>
        </w:rPr>
        <w:t>Давление перед насосом солевого раствора 2,</w:t>
      </w:r>
    </w:p>
    <w:p w:rsidR="003C0FE4" w:rsidRPr="003C0FE4" w:rsidRDefault="003C0FE4" w:rsidP="003C0FE4">
      <w:pPr>
        <w:pStyle w:val="a3"/>
        <w:numPr>
          <w:ilvl w:val="0"/>
          <w:numId w:val="12"/>
        </w:numPr>
        <w:spacing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3C0FE4">
        <w:rPr>
          <w:rFonts w:ascii="Times New Roman" w:hAnsi="Times New Roman" w:cs="Times New Roman"/>
          <w:sz w:val="24"/>
          <w:szCs w:val="24"/>
        </w:rPr>
        <w:t>Давление после насоса солевого раствора 2,</w:t>
      </w:r>
    </w:p>
    <w:p w:rsidR="003C0FE4" w:rsidRPr="003C0FE4" w:rsidRDefault="003C0FE4" w:rsidP="003C0FE4">
      <w:pPr>
        <w:pStyle w:val="a3"/>
        <w:numPr>
          <w:ilvl w:val="0"/>
          <w:numId w:val="12"/>
        </w:numPr>
        <w:spacing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3C0FE4">
        <w:rPr>
          <w:rFonts w:ascii="Times New Roman" w:hAnsi="Times New Roman" w:cs="Times New Roman"/>
          <w:sz w:val="24"/>
          <w:szCs w:val="24"/>
        </w:rPr>
        <w:t>Давление перед насосом солевого раствора 3,</w:t>
      </w:r>
    </w:p>
    <w:p w:rsidR="003C0FE4" w:rsidRPr="003C0FE4" w:rsidRDefault="003C0FE4" w:rsidP="003C0FE4">
      <w:pPr>
        <w:pStyle w:val="a3"/>
        <w:numPr>
          <w:ilvl w:val="0"/>
          <w:numId w:val="12"/>
        </w:numPr>
        <w:spacing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3C0FE4">
        <w:rPr>
          <w:rFonts w:ascii="Times New Roman" w:hAnsi="Times New Roman" w:cs="Times New Roman"/>
          <w:sz w:val="24"/>
          <w:szCs w:val="24"/>
        </w:rPr>
        <w:t>Давление после насоса солевого раствора 3,</w:t>
      </w:r>
    </w:p>
    <w:p w:rsidR="003C0FE4" w:rsidRPr="003C0FE4" w:rsidRDefault="003C0FE4" w:rsidP="003C0FE4">
      <w:pPr>
        <w:pStyle w:val="a3"/>
        <w:numPr>
          <w:ilvl w:val="0"/>
          <w:numId w:val="12"/>
        </w:numPr>
        <w:spacing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3C0FE4">
        <w:rPr>
          <w:rFonts w:ascii="Times New Roman" w:hAnsi="Times New Roman" w:cs="Times New Roman"/>
          <w:sz w:val="24"/>
          <w:szCs w:val="24"/>
        </w:rPr>
        <w:t>Давление перед насосом солевого раствора 4,</w:t>
      </w:r>
    </w:p>
    <w:p w:rsidR="003C0FE4" w:rsidRPr="003C0FE4" w:rsidRDefault="003C0FE4" w:rsidP="003C0FE4">
      <w:pPr>
        <w:pStyle w:val="a3"/>
        <w:numPr>
          <w:ilvl w:val="0"/>
          <w:numId w:val="12"/>
        </w:numPr>
        <w:spacing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3C0FE4">
        <w:rPr>
          <w:rFonts w:ascii="Times New Roman" w:hAnsi="Times New Roman" w:cs="Times New Roman"/>
          <w:sz w:val="24"/>
          <w:szCs w:val="24"/>
        </w:rPr>
        <w:t>Давление после насоса солевого раствора 4,</w:t>
      </w:r>
    </w:p>
    <w:p w:rsidR="003C0FE4" w:rsidRPr="003C0FE4" w:rsidRDefault="003C0FE4" w:rsidP="003C0FE4">
      <w:pPr>
        <w:pStyle w:val="a3"/>
        <w:numPr>
          <w:ilvl w:val="0"/>
          <w:numId w:val="12"/>
        </w:numPr>
        <w:spacing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3C0FE4">
        <w:rPr>
          <w:rFonts w:ascii="Times New Roman" w:hAnsi="Times New Roman" w:cs="Times New Roman"/>
          <w:sz w:val="24"/>
          <w:szCs w:val="24"/>
        </w:rPr>
        <w:t>Расход солевого раствора к фильтрам НКФ,</w:t>
      </w:r>
    </w:p>
    <w:p w:rsidR="003C0FE4" w:rsidRPr="003C0FE4" w:rsidRDefault="003C0FE4" w:rsidP="003C0FE4">
      <w:pPr>
        <w:pStyle w:val="a3"/>
        <w:numPr>
          <w:ilvl w:val="0"/>
          <w:numId w:val="12"/>
        </w:numPr>
        <w:spacing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3C0FE4">
        <w:rPr>
          <w:rFonts w:ascii="Times New Roman" w:hAnsi="Times New Roman" w:cs="Times New Roman"/>
          <w:sz w:val="24"/>
          <w:szCs w:val="24"/>
        </w:rPr>
        <w:t>Давление дренажа от фильтров НКФ,</w:t>
      </w:r>
    </w:p>
    <w:p w:rsidR="003C0FE4" w:rsidRPr="003C0FE4" w:rsidRDefault="003C0FE4" w:rsidP="003C0FE4">
      <w:pPr>
        <w:pStyle w:val="a3"/>
        <w:numPr>
          <w:ilvl w:val="0"/>
          <w:numId w:val="12"/>
        </w:numPr>
        <w:spacing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3C0FE4">
        <w:rPr>
          <w:rFonts w:ascii="Times New Roman" w:hAnsi="Times New Roman" w:cs="Times New Roman"/>
          <w:sz w:val="24"/>
          <w:szCs w:val="24"/>
        </w:rPr>
        <w:t>Уровень в баке-мернике соляного раствора,</w:t>
      </w:r>
    </w:p>
    <w:p w:rsidR="003C0FE4" w:rsidRPr="003C0FE4" w:rsidRDefault="003C0FE4" w:rsidP="003C0FE4">
      <w:pPr>
        <w:pStyle w:val="a3"/>
        <w:numPr>
          <w:ilvl w:val="0"/>
          <w:numId w:val="12"/>
        </w:numPr>
        <w:spacing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3C0FE4">
        <w:rPr>
          <w:rFonts w:ascii="Times New Roman" w:hAnsi="Times New Roman" w:cs="Times New Roman"/>
          <w:sz w:val="24"/>
          <w:szCs w:val="24"/>
        </w:rPr>
        <w:t>Уровень в соляной яме №1,</w:t>
      </w:r>
    </w:p>
    <w:p w:rsidR="003C0FE4" w:rsidRDefault="003C0FE4" w:rsidP="003C0FE4">
      <w:pPr>
        <w:pStyle w:val="a3"/>
        <w:numPr>
          <w:ilvl w:val="0"/>
          <w:numId w:val="12"/>
        </w:numPr>
        <w:spacing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3C0FE4">
        <w:rPr>
          <w:rFonts w:ascii="Times New Roman" w:hAnsi="Times New Roman" w:cs="Times New Roman"/>
          <w:sz w:val="24"/>
          <w:szCs w:val="24"/>
        </w:rPr>
        <w:t>Уровень в соляной яме №2.</w:t>
      </w:r>
    </w:p>
    <w:p w:rsidR="003C0FE4" w:rsidRDefault="003C0FE4" w:rsidP="003C0F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C3BE1" w:rsidRDefault="000C3BE1" w:rsidP="000C3BE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Перечень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электрофицированного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оборудования ХВП:</w:t>
      </w:r>
    </w:p>
    <w:p w:rsidR="000C3BE1" w:rsidRPr="003C0FE4" w:rsidRDefault="000C3BE1" w:rsidP="000C3BE1">
      <w:pPr>
        <w:pStyle w:val="a3"/>
        <w:numPr>
          <w:ilvl w:val="0"/>
          <w:numId w:val="12"/>
        </w:numPr>
        <w:spacing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3C0FE4">
        <w:rPr>
          <w:rFonts w:ascii="Times New Roman" w:hAnsi="Times New Roman" w:cs="Times New Roman"/>
          <w:sz w:val="24"/>
          <w:szCs w:val="24"/>
        </w:rPr>
        <w:t xml:space="preserve">асос солевого раствора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C0FE4">
        <w:rPr>
          <w:rFonts w:ascii="Times New Roman" w:hAnsi="Times New Roman" w:cs="Times New Roman"/>
          <w:sz w:val="24"/>
          <w:szCs w:val="24"/>
        </w:rPr>
        <w:t>,</w:t>
      </w:r>
    </w:p>
    <w:p w:rsidR="000C3BE1" w:rsidRPr="003C0FE4" w:rsidRDefault="000C3BE1" w:rsidP="000C3BE1">
      <w:pPr>
        <w:pStyle w:val="a3"/>
        <w:numPr>
          <w:ilvl w:val="0"/>
          <w:numId w:val="12"/>
        </w:numPr>
        <w:spacing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3C0FE4">
        <w:rPr>
          <w:rFonts w:ascii="Times New Roman" w:hAnsi="Times New Roman" w:cs="Times New Roman"/>
          <w:sz w:val="24"/>
          <w:szCs w:val="24"/>
        </w:rPr>
        <w:t xml:space="preserve">асос солевого раствора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C0FE4">
        <w:rPr>
          <w:rFonts w:ascii="Times New Roman" w:hAnsi="Times New Roman" w:cs="Times New Roman"/>
          <w:sz w:val="24"/>
          <w:szCs w:val="24"/>
        </w:rPr>
        <w:t>,</w:t>
      </w:r>
    </w:p>
    <w:p w:rsidR="000C3BE1" w:rsidRPr="003C0FE4" w:rsidRDefault="000C3BE1" w:rsidP="000C3BE1">
      <w:pPr>
        <w:pStyle w:val="a3"/>
        <w:numPr>
          <w:ilvl w:val="0"/>
          <w:numId w:val="12"/>
        </w:numPr>
        <w:spacing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3C0FE4">
        <w:rPr>
          <w:rFonts w:ascii="Times New Roman" w:hAnsi="Times New Roman" w:cs="Times New Roman"/>
          <w:sz w:val="24"/>
          <w:szCs w:val="24"/>
        </w:rPr>
        <w:t xml:space="preserve">асос солевого раствора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C0FE4">
        <w:rPr>
          <w:rFonts w:ascii="Times New Roman" w:hAnsi="Times New Roman" w:cs="Times New Roman"/>
          <w:sz w:val="24"/>
          <w:szCs w:val="24"/>
        </w:rPr>
        <w:t>,</w:t>
      </w:r>
    </w:p>
    <w:p w:rsidR="000C3BE1" w:rsidRPr="003C0FE4" w:rsidRDefault="000C3BE1" w:rsidP="000C3BE1">
      <w:pPr>
        <w:pStyle w:val="a3"/>
        <w:numPr>
          <w:ilvl w:val="0"/>
          <w:numId w:val="12"/>
        </w:numPr>
        <w:spacing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3C0FE4">
        <w:rPr>
          <w:rFonts w:ascii="Times New Roman" w:hAnsi="Times New Roman" w:cs="Times New Roman"/>
          <w:sz w:val="24"/>
          <w:szCs w:val="24"/>
        </w:rPr>
        <w:t xml:space="preserve">асос солевого раствора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C0FE4">
        <w:rPr>
          <w:rFonts w:ascii="Times New Roman" w:hAnsi="Times New Roman" w:cs="Times New Roman"/>
          <w:sz w:val="24"/>
          <w:szCs w:val="24"/>
        </w:rPr>
        <w:t>,</w:t>
      </w:r>
    </w:p>
    <w:p w:rsidR="000C3BE1" w:rsidRPr="003C0FE4" w:rsidRDefault="000C3BE1" w:rsidP="000C3BE1">
      <w:pPr>
        <w:pStyle w:val="a3"/>
        <w:numPr>
          <w:ilvl w:val="0"/>
          <w:numId w:val="12"/>
        </w:numPr>
        <w:spacing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Клапан промывки</w:t>
      </w:r>
      <w:r w:rsidRPr="003C0FE4">
        <w:rPr>
          <w:rFonts w:ascii="Times New Roman" w:hAnsi="Times New Roman" w:cs="Times New Roman"/>
          <w:sz w:val="24"/>
          <w:szCs w:val="24"/>
        </w:rPr>
        <w:t>,</w:t>
      </w:r>
    </w:p>
    <w:p w:rsidR="000C3BE1" w:rsidRPr="003C0FE4" w:rsidRDefault="000C3BE1" w:rsidP="000C3BE1">
      <w:pPr>
        <w:pStyle w:val="a3"/>
        <w:numPr>
          <w:ilvl w:val="0"/>
          <w:numId w:val="12"/>
        </w:numPr>
        <w:spacing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Клапан солевого раствора</w:t>
      </w:r>
      <w:r w:rsidRPr="003C0FE4">
        <w:rPr>
          <w:rFonts w:ascii="Times New Roman" w:hAnsi="Times New Roman" w:cs="Times New Roman"/>
          <w:sz w:val="24"/>
          <w:szCs w:val="24"/>
        </w:rPr>
        <w:t>,</w:t>
      </w:r>
    </w:p>
    <w:p w:rsidR="000C3BE1" w:rsidRPr="003C0FE4" w:rsidRDefault="000C3BE1" w:rsidP="000C3BE1">
      <w:pPr>
        <w:pStyle w:val="a3"/>
        <w:numPr>
          <w:ilvl w:val="0"/>
          <w:numId w:val="12"/>
        </w:numPr>
        <w:spacing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Клапан дренажа.</w:t>
      </w:r>
    </w:p>
    <w:p w:rsidR="003C0FE4" w:rsidRPr="003C0FE4" w:rsidRDefault="003C0FE4" w:rsidP="003C0F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1139F" w:rsidRPr="0051139F" w:rsidRDefault="0051139F" w:rsidP="0051139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Автоматические регуляторы в системе ХВП</w:t>
      </w:r>
    </w:p>
    <w:p w:rsidR="00431CA9" w:rsidRPr="00431CA9" w:rsidRDefault="0051139F" w:rsidP="0051139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51139F">
        <w:rPr>
          <w:rFonts w:ascii="Times New Roman" w:hAnsi="Times New Roman" w:cs="Times New Roman"/>
          <w:b/>
          <w:sz w:val="24"/>
          <w:szCs w:val="24"/>
        </w:rPr>
        <w:t>Регулятор расхода исходной воды на промывку фильтров.</w:t>
      </w:r>
    </w:p>
    <w:p w:rsidR="0051139F" w:rsidRPr="0051139F" w:rsidRDefault="0051139F" w:rsidP="0051139F">
      <w:pPr>
        <w:contextualSpacing/>
        <w:rPr>
          <w:rFonts w:ascii="Times New Roman" w:hAnsi="Times New Roman" w:cs="Times New Roman"/>
          <w:sz w:val="24"/>
          <w:szCs w:val="24"/>
        </w:rPr>
      </w:pPr>
      <w:r w:rsidRPr="0051139F">
        <w:rPr>
          <w:rFonts w:ascii="Times New Roman" w:hAnsi="Times New Roman" w:cs="Times New Roman"/>
          <w:sz w:val="24"/>
          <w:szCs w:val="24"/>
        </w:rPr>
        <w:t xml:space="preserve">Регулятор предназначен для поддержания заданного значения расхода исходной </w:t>
      </w:r>
    </w:p>
    <w:p w:rsidR="0051139F" w:rsidRDefault="0051139F" w:rsidP="0051139F">
      <w:pPr>
        <w:rPr>
          <w:rFonts w:ascii="Times New Roman" w:hAnsi="Times New Roman" w:cs="Times New Roman"/>
          <w:b/>
          <w:sz w:val="24"/>
          <w:szCs w:val="24"/>
        </w:rPr>
      </w:pPr>
      <w:r w:rsidRPr="0051139F">
        <w:rPr>
          <w:rFonts w:ascii="Times New Roman" w:hAnsi="Times New Roman" w:cs="Times New Roman"/>
          <w:sz w:val="24"/>
          <w:szCs w:val="24"/>
        </w:rPr>
        <w:t>воды на промывку фильтров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51139F" w:rsidRDefault="0051139F" w:rsidP="0051139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Поддерживаемый параметр:</w:t>
      </w:r>
      <w:r w:rsidRPr="0051139F">
        <w:rPr>
          <w:rFonts w:ascii="Times New Roman" w:hAnsi="Times New Roman" w:cs="Times New Roman"/>
          <w:sz w:val="24"/>
          <w:szCs w:val="24"/>
        </w:rPr>
        <w:t xml:space="preserve"> </w:t>
      </w:r>
      <w:r w:rsidR="0083659F" w:rsidRPr="003C0FE4">
        <w:rPr>
          <w:rFonts w:ascii="Times New Roman" w:hAnsi="Times New Roman" w:cs="Times New Roman"/>
          <w:sz w:val="24"/>
          <w:szCs w:val="24"/>
        </w:rPr>
        <w:t>Расход исходной воды на промывку</w:t>
      </w:r>
    </w:p>
    <w:p w:rsidR="0051139F" w:rsidRDefault="0051139F" w:rsidP="0083659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Управляющий ИМ: </w:t>
      </w:r>
      <w:r w:rsidR="0083659F">
        <w:rPr>
          <w:rFonts w:ascii="Times New Roman" w:hAnsi="Times New Roman" w:cs="Times New Roman"/>
          <w:sz w:val="24"/>
          <w:szCs w:val="24"/>
        </w:rPr>
        <w:t>Клапан промывки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3659F" w:rsidRPr="0083659F" w:rsidRDefault="0083659F" w:rsidP="0083659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59F">
        <w:rPr>
          <w:rFonts w:ascii="Times New Roman" w:hAnsi="Times New Roman" w:cs="Times New Roman"/>
          <w:sz w:val="24"/>
          <w:szCs w:val="24"/>
        </w:rPr>
        <w:t>Регулятор работает по ПИ(Д)-закону регулирования, п</w:t>
      </w:r>
      <w:r w:rsidRPr="0083659F">
        <w:rPr>
          <w:rFonts w:ascii="Times New Roman" w:hAnsi="Times New Roman" w:cs="Times New Roman"/>
          <w:sz w:val="24"/>
          <w:szCs w:val="24"/>
        </w:rPr>
        <w:t xml:space="preserve">ри работе регулятора контроллер контролирует </w:t>
      </w:r>
      <w:r w:rsidRPr="0083659F">
        <w:rPr>
          <w:rFonts w:ascii="Times New Roman" w:hAnsi="Times New Roman" w:cs="Times New Roman"/>
          <w:sz w:val="24"/>
          <w:szCs w:val="24"/>
        </w:rPr>
        <w:t xml:space="preserve">значение </w:t>
      </w:r>
      <w:r w:rsidRPr="0083659F">
        <w:rPr>
          <w:rFonts w:ascii="Times New Roman" w:hAnsi="Times New Roman" w:cs="Times New Roman"/>
          <w:sz w:val="24"/>
          <w:szCs w:val="24"/>
        </w:rPr>
        <w:t>расхода исходной воды на промывку фильтров. По результатам измерений формиру</w:t>
      </w:r>
      <w:r w:rsidRPr="0083659F">
        <w:rPr>
          <w:rFonts w:ascii="Times New Roman" w:hAnsi="Times New Roman" w:cs="Times New Roman"/>
          <w:sz w:val="24"/>
          <w:szCs w:val="24"/>
        </w:rPr>
        <w:t>е</w:t>
      </w:r>
      <w:r w:rsidRPr="0083659F">
        <w:rPr>
          <w:rFonts w:ascii="Times New Roman" w:hAnsi="Times New Roman" w:cs="Times New Roman"/>
          <w:sz w:val="24"/>
          <w:szCs w:val="24"/>
        </w:rPr>
        <w:t xml:space="preserve">тся аналоговый </w:t>
      </w:r>
      <w:r w:rsidRPr="0083659F">
        <w:rPr>
          <w:rFonts w:ascii="Times New Roman" w:hAnsi="Times New Roman" w:cs="Times New Roman"/>
          <w:sz w:val="24"/>
          <w:szCs w:val="24"/>
        </w:rPr>
        <w:t xml:space="preserve">управляющий сигнал на </w:t>
      </w:r>
      <w:r w:rsidRPr="0083659F">
        <w:rPr>
          <w:rFonts w:ascii="Times New Roman" w:hAnsi="Times New Roman" w:cs="Times New Roman"/>
          <w:sz w:val="24"/>
          <w:szCs w:val="24"/>
        </w:rPr>
        <w:t>регулирующи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83659F">
        <w:rPr>
          <w:rFonts w:ascii="Times New Roman" w:hAnsi="Times New Roman" w:cs="Times New Roman"/>
          <w:sz w:val="24"/>
          <w:szCs w:val="24"/>
        </w:rPr>
        <w:t xml:space="preserve"> клапан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659F">
        <w:rPr>
          <w:rFonts w:ascii="Times New Roman" w:hAnsi="Times New Roman" w:cs="Times New Roman"/>
          <w:sz w:val="24"/>
          <w:szCs w:val="24"/>
        </w:rPr>
        <w:t xml:space="preserve">промывки. </w:t>
      </w:r>
    </w:p>
    <w:p w:rsidR="0051139F" w:rsidRDefault="0051139F" w:rsidP="0051139F">
      <w:pPr>
        <w:rPr>
          <w:rFonts w:ascii="Times New Roman" w:hAnsi="Times New Roman" w:cs="Times New Roman"/>
          <w:b/>
          <w:sz w:val="24"/>
          <w:szCs w:val="24"/>
        </w:rPr>
      </w:pPr>
    </w:p>
    <w:p w:rsidR="0083659F" w:rsidRPr="00431CA9" w:rsidRDefault="0083659F" w:rsidP="0083659F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3659F">
        <w:rPr>
          <w:rFonts w:ascii="Times New Roman" w:hAnsi="Times New Roman" w:cs="Times New Roman"/>
          <w:b/>
          <w:sz w:val="24"/>
          <w:szCs w:val="24"/>
        </w:rPr>
        <w:t>Регулятор давления в линии дренажей от фильтров</w:t>
      </w:r>
      <w:r w:rsidRPr="0051139F">
        <w:rPr>
          <w:rFonts w:ascii="Times New Roman" w:hAnsi="Times New Roman" w:cs="Times New Roman"/>
          <w:b/>
          <w:sz w:val="24"/>
          <w:szCs w:val="24"/>
        </w:rPr>
        <w:t>.</w:t>
      </w:r>
    </w:p>
    <w:p w:rsidR="0083659F" w:rsidRPr="0083659F" w:rsidRDefault="0083659F" w:rsidP="0083659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59F">
        <w:rPr>
          <w:rFonts w:ascii="Times New Roman" w:hAnsi="Times New Roman" w:cs="Times New Roman"/>
          <w:sz w:val="24"/>
          <w:szCs w:val="24"/>
        </w:rPr>
        <w:t xml:space="preserve">Регулятор предназначен для поддержания заданного значения давления в линии </w:t>
      </w:r>
    </w:p>
    <w:p w:rsidR="0083659F" w:rsidRDefault="0083659F" w:rsidP="0083659F">
      <w:pPr>
        <w:rPr>
          <w:rFonts w:ascii="Times New Roman" w:hAnsi="Times New Roman" w:cs="Times New Roman"/>
          <w:b/>
          <w:sz w:val="24"/>
          <w:szCs w:val="24"/>
        </w:rPr>
      </w:pPr>
      <w:r w:rsidRPr="0083659F">
        <w:rPr>
          <w:rFonts w:ascii="Times New Roman" w:hAnsi="Times New Roman" w:cs="Times New Roman"/>
          <w:sz w:val="24"/>
          <w:szCs w:val="24"/>
        </w:rPr>
        <w:t>дренажей от фильтров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83659F" w:rsidRDefault="0083659F" w:rsidP="0083659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Поддерживаемый параметр:</w:t>
      </w:r>
      <w:r w:rsidRPr="0051139F">
        <w:rPr>
          <w:rFonts w:ascii="Times New Roman" w:hAnsi="Times New Roman" w:cs="Times New Roman"/>
          <w:sz w:val="24"/>
          <w:szCs w:val="24"/>
        </w:rPr>
        <w:t xml:space="preserve"> </w:t>
      </w:r>
      <w:r w:rsidRPr="003C0FE4">
        <w:rPr>
          <w:rFonts w:ascii="Times New Roman" w:hAnsi="Times New Roman" w:cs="Times New Roman"/>
          <w:sz w:val="24"/>
          <w:szCs w:val="24"/>
        </w:rPr>
        <w:t>Давление дренажа от фильтров НКФ</w:t>
      </w:r>
    </w:p>
    <w:p w:rsidR="0083659F" w:rsidRDefault="0083659F" w:rsidP="0083659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Управляющий ИМ: </w:t>
      </w:r>
      <w:r>
        <w:rPr>
          <w:rFonts w:ascii="Times New Roman" w:hAnsi="Times New Roman" w:cs="Times New Roman"/>
          <w:sz w:val="24"/>
          <w:szCs w:val="24"/>
        </w:rPr>
        <w:t xml:space="preserve">Клапан </w:t>
      </w:r>
      <w:r>
        <w:rPr>
          <w:rFonts w:ascii="Times New Roman" w:hAnsi="Times New Roman" w:cs="Times New Roman"/>
          <w:sz w:val="24"/>
          <w:szCs w:val="24"/>
        </w:rPr>
        <w:t>дренажа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3659F" w:rsidRPr="0083659F" w:rsidRDefault="0083659F" w:rsidP="0083659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59F">
        <w:rPr>
          <w:rFonts w:ascii="Times New Roman" w:hAnsi="Times New Roman" w:cs="Times New Roman"/>
          <w:sz w:val="24"/>
          <w:szCs w:val="24"/>
        </w:rPr>
        <w:t xml:space="preserve">Регулятор работает по ПИ(Д)-закону регулирования, при работе регулятора контроллер контролирует значение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3C0FE4">
        <w:rPr>
          <w:rFonts w:ascii="Times New Roman" w:hAnsi="Times New Roman" w:cs="Times New Roman"/>
          <w:sz w:val="24"/>
          <w:szCs w:val="24"/>
        </w:rPr>
        <w:t>авлени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3C0FE4">
        <w:rPr>
          <w:rFonts w:ascii="Times New Roman" w:hAnsi="Times New Roman" w:cs="Times New Roman"/>
          <w:sz w:val="24"/>
          <w:szCs w:val="24"/>
        </w:rPr>
        <w:t xml:space="preserve"> дренажа от фильтров НКФ</w:t>
      </w:r>
      <w:r w:rsidRPr="0083659F">
        <w:rPr>
          <w:rFonts w:ascii="Times New Roman" w:hAnsi="Times New Roman" w:cs="Times New Roman"/>
          <w:sz w:val="24"/>
          <w:szCs w:val="24"/>
        </w:rPr>
        <w:t>. По результатам измерений формируется аналоговый управляющий сигнал на регулирующи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83659F">
        <w:rPr>
          <w:rFonts w:ascii="Times New Roman" w:hAnsi="Times New Roman" w:cs="Times New Roman"/>
          <w:sz w:val="24"/>
          <w:szCs w:val="24"/>
        </w:rPr>
        <w:t xml:space="preserve"> клапан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дренажа</w:t>
      </w:r>
      <w:r w:rsidRPr="0083659F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83659F" w:rsidRPr="0083659F" w:rsidSect="00D428C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ИНФОРМАЦИОННTimes New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A60A1"/>
    <w:multiLevelType w:val="hybridMultilevel"/>
    <w:tmpl w:val="937C9D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24297"/>
    <w:multiLevelType w:val="hybridMultilevel"/>
    <w:tmpl w:val="81B8F3E0"/>
    <w:lvl w:ilvl="0" w:tplc="04190001">
      <w:start w:val="1"/>
      <w:numFmt w:val="bullet"/>
      <w:lvlText w:val=""/>
      <w:lvlJc w:val="left"/>
      <w:pPr>
        <w:ind w:left="7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2" w15:restartNumberingAfterBreak="0">
    <w:nsid w:val="46043D66"/>
    <w:multiLevelType w:val="hybridMultilevel"/>
    <w:tmpl w:val="4A5060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8769BA"/>
    <w:multiLevelType w:val="hybridMultilevel"/>
    <w:tmpl w:val="E8DCD2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9914A0"/>
    <w:multiLevelType w:val="hybridMultilevel"/>
    <w:tmpl w:val="E71E1B6A"/>
    <w:lvl w:ilvl="0" w:tplc="04190001">
      <w:start w:val="1"/>
      <w:numFmt w:val="bullet"/>
      <w:lvlText w:val=""/>
      <w:lvlJc w:val="left"/>
      <w:pPr>
        <w:ind w:left="7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5" w15:restartNumberingAfterBreak="0">
    <w:nsid w:val="4839057C"/>
    <w:multiLevelType w:val="hybridMultilevel"/>
    <w:tmpl w:val="2BB87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1230C6"/>
    <w:multiLevelType w:val="hybridMultilevel"/>
    <w:tmpl w:val="A82AED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0D4A36"/>
    <w:multiLevelType w:val="hybridMultilevel"/>
    <w:tmpl w:val="79E60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3C089B"/>
    <w:multiLevelType w:val="hybridMultilevel"/>
    <w:tmpl w:val="8F4A7FD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627B6315"/>
    <w:multiLevelType w:val="hybridMultilevel"/>
    <w:tmpl w:val="D9CAB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5D11BE"/>
    <w:multiLevelType w:val="hybridMultilevel"/>
    <w:tmpl w:val="900822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A73953"/>
    <w:multiLevelType w:val="hybridMultilevel"/>
    <w:tmpl w:val="A4C0E7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9"/>
  </w:num>
  <w:num w:numId="5">
    <w:abstractNumId w:val="10"/>
  </w:num>
  <w:num w:numId="6">
    <w:abstractNumId w:val="3"/>
  </w:num>
  <w:num w:numId="7">
    <w:abstractNumId w:val="6"/>
  </w:num>
  <w:num w:numId="8">
    <w:abstractNumId w:val="4"/>
  </w:num>
  <w:num w:numId="9">
    <w:abstractNumId w:val="1"/>
  </w:num>
  <w:num w:numId="10">
    <w:abstractNumId w:val="2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210"/>
    <w:rsid w:val="00062210"/>
    <w:rsid w:val="000C3BE1"/>
    <w:rsid w:val="00166767"/>
    <w:rsid w:val="001B1FE1"/>
    <w:rsid w:val="001C57A7"/>
    <w:rsid w:val="001E3363"/>
    <w:rsid w:val="00222292"/>
    <w:rsid w:val="00301812"/>
    <w:rsid w:val="00357D87"/>
    <w:rsid w:val="00393EA8"/>
    <w:rsid w:val="003A54F9"/>
    <w:rsid w:val="003C0FE4"/>
    <w:rsid w:val="003F03E2"/>
    <w:rsid w:val="00431CA9"/>
    <w:rsid w:val="00445128"/>
    <w:rsid w:val="00477121"/>
    <w:rsid w:val="004E24BC"/>
    <w:rsid w:val="0051139F"/>
    <w:rsid w:val="005226AD"/>
    <w:rsid w:val="00547493"/>
    <w:rsid w:val="00761A74"/>
    <w:rsid w:val="00826D37"/>
    <w:rsid w:val="0083659F"/>
    <w:rsid w:val="00843995"/>
    <w:rsid w:val="008A289B"/>
    <w:rsid w:val="008A5312"/>
    <w:rsid w:val="00907260"/>
    <w:rsid w:val="00916A88"/>
    <w:rsid w:val="009A6E71"/>
    <w:rsid w:val="009D3B5D"/>
    <w:rsid w:val="009E4CE0"/>
    <w:rsid w:val="00AD7F93"/>
    <w:rsid w:val="00B404DE"/>
    <w:rsid w:val="00B405C1"/>
    <w:rsid w:val="00B6273C"/>
    <w:rsid w:val="00BE5451"/>
    <w:rsid w:val="00BE55FB"/>
    <w:rsid w:val="00C6340D"/>
    <w:rsid w:val="00C92EF7"/>
    <w:rsid w:val="00C964E5"/>
    <w:rsid w:val="00D33E6B"/>
    <w:rsid w:val="00D428C4"/>
    <w:rsid w:val="00D76B21"/>
    <w:rsid w:val="00DD01F0"/>
    <w:rsid w:val="00E16306"/>
    <w:rsid w:val="00E229BC"/>
    <w:rsid w:val="00EE19C4"/>
    <w:rsid w:val="00FB6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06A81"/>
  <w15:chartTrackingRefBased/>
  <w15:docId w15:val="{57FADA8B-7A1B-49AC-B6B1-8C667B8EC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7D87"/>
    <w:pPr>
      <w:ind w:left="720"/>
      <w:contextualSpacing/>
    </w:pPr>
  </w:style>
  <w:style w:type="table" w:styleId="a4">
    <w:name w:val="Table Grid"/>
    <w:basedOn w:val="a1"/>
    <w:uiPriority w:val="39"/>
    <w:rsid w:val="009E4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3018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D6790E-0D7E-4E14-9DDC-348ACC4CA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4</Pages>
  <Words>1027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2026-05-05T05:31:00Z</dcterms:created>
  <dcterms:modified xsi:type="dcterms:W3CDTF">2026-05-05T10:32:00Z</dcterms:modified>
</cp:coreProperties>
</file>